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35E0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EFAC208"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35E0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35E0E">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80EBA84" w14:textId="77777777" w:rsidR="007F55AD" w:rsidRPr="00B43AB6" w:rsidRDefault="007F55AD" w:rsidP="007F55AD">
      <w:pPr>
        <w:jc w:val="center"/>
        <w:rPr>
          <w:b/>
          <w:bCs/>
          <w:sz w:val="28"/>
          <w:szCs w:val="28"/>
        </w:rPr>
      </w:pPr>
      <w:r>
        <w:rPr>
          <w:b/>
          <w:bCs/>
          <w:sz w:val="28"/>
          <w:szCs w:val="28"/>
        </w:rPr>
        <w:t>Design of evaporation ponds for the fractionated crystallization of minerals from desalination brines</w:t>
      </w:r>
    </w:p>
    <w:p w14:paraId="59AD6DBB" w14:textId="176C509C" w:rsidR="003D56E5" w:rsidRDefault="003D56E5" w:rsidP="003D56E5">
      <w:pPr>
        <w:spacing w:line="240" w:lineRule="auto"/>
        <w:jc w:val="center"/>
        <w:rPr>
          <w:b/>
          <w:bCs/>
          <w:noProof/>
          <w:sz w:val="20"/>
          <w:lang w:val="it-IT"/>
        </w:rPr>
      </w:pPr>
      <w:r w:rsidRPr="00472EB2">
        <w:rPr>
          <w:b/>
          <w:bCs/>
          <w:noProof/>
          <w:sz w:val="20"/>
          <w:lang w:val="it-IT"/>
        </w:rPr>
        <w:t>F. Vicari</w:t>
      </w:r>
      <w:r w:rsidRPr="00472EB2">
        <w:rPr>
          <w:b/>
          <w:bCs/>
          <w:i/>
          <w:iCs/>
          <w:noProof/>
          <w:sz w:val="20"/>
          <w:vertAlign w:val="superscript"/>
          <w:lang w:val="it-IT"/>
        </w:rPr>
        <w:t>a*</w:t>
      </w:r>
      <w:r w:rsidRPr="00472EB2">
        <w:rPr>
          <w:b/>
          <w:bCs/>
          <w:noProof/>
          <w:sz w:val="20"/>
          <w:lang w:val="it-IT"/>
        </w:rPr>
        <w:t xml:space="preserve">, R. </w:t>
      </w:r>
      <w:r w:rsidRPr="00AA46F0">
        <w:rPr>
          <w:b/>
          <w:bCs/>
          <w:noProof/>
          <w:sz w:val="20"/>
          <w:lang w:val="it-IT"/>
        </w:rPr>
        <w:t>Cucchiara</w:t>
      </w:r>
      <w:r w:rsidRPr="00AA46F0">
        <w:rPr>
          <w:b/>
          <w:bCs/>
          <w:i/>
          <w:iCs/>
          <w:noProof/>
          <w:sz w:val="20"/>
          <w:vertAlign w:val="superscript"/>
          <w:lang w:val="it-IT"/>
        </w:rPr>
        <w:t>a</w:t>
      </w:r>
      <w:r w:rsidRPr="00AA46F0">
        <w:rPr>
          <w:b/>
          <w:bCs/>
          <w:noProof/>
          <w:sz w:val="20"/>
          <w:lang w:val="it-IT"/>
        </w:rPr>
        <w:t xml:space="preserve">, </w:t>
      </w:r>
      <w:r w:rsidR="003804EA" w:rsidRPr="00AA46F0">
        <w:rPr>
          <w:b/>
          <w:bCs/>
          <w:i/>
          <w:iCs/>
          <w:noProof/>
          <w:sz w:val="20"/>
          <w:lang w:val="it-IT"/>
        </w:rPr>
        <w:t xml:space="preserve">M. </w:t>
      </w:r>
      <w:r w:rsidR="003804EA" w:rsidRPr="00AA46F0">
        <w:rPr>
          <w:b/>
          <w:bCs/>
          <w:noProof/>
          <w:sz w:val="20"/>
          <w:lang w:val="it-IT"/>
        </w:rPr>
        <w:t>Bevacqua</w:t>
      </w:r>
      <w:r w:rsidR="003804EA" w:rsidRPr="00AA46F0">
        <w:rPr>
          <w:b/>
          <w:bCs/>
          <w:noProof/>
          <w:sz w:val="20"/>
          <w:vertAlign w:val="superscript"/>
          <w:lang w:val="it-IT"/>
        </w:rPr>
        <w:t>a</w:t>
      </w:r>
      <w:r w:rsidR="003804EA" w:rsidRPr="00AA46F0">
        <w:rPr>
          <w:b/>
          <w:bCs/>
          <w:noProof/>
          <w:sz w:val="20"/>
          <w:lang w:val="it-IT"/>
        </w:rPr>
        <w:t xml:space="preserve">, </w:t>
      </w:r>
      <w:r w:rsidRPr="00AA46F0">
        <w:rPr>
          <w:b/>
          <w:bCs/>
          <w:noProof/>
          <w:sz w:val="20"/>
          <w:lang w:val="it-IT"/>
        </w:rPr>
        <w:t>E.</w:t>
      </w:r>
      <w:r w:rsidRPr="00472EB2">
        <w:rPr>
          <w:b/>
          <w:bCs/>
          <w:noProof/>
          <w:sz w:val="20"/>
          <w:lang w:val="it-IT"/>
        </w:rPr>
        <w:t xml:space="preserve"> Bautista-Salinas</w:t>
      </w:r>
      <w:r w:rsidRPr="00AB514E">
        <w:rPr>
          <w:b/>
          <w:bCs/>
          <w:i/>
          <w:iCs/>
          <w:noProof/>
          <w:szCs w:val="18"/>
          <w:vertAlign w:val="superscript"/>
          <w:lang w:val="it-IT"/>
        </w:rPr>
        <w:t>b</w:t>
      </w:r>
      <w:r w:rsidRPr="00472EB2">
        <w:rPr>
          <w:b/>
          <w:bCs/>
          <w:noProof/>
          <w:sz w:val="20"/>
          <w:lang w:val="it-IT"/>
        </w:rPr>
        <w:t>, J. Arévalo-Vilches</w:t>
      </w:r>
      <w:r w:rsidRPr="00AB514E">
        <w:rPr>
          <w:b/>
          <w:bCs/>
          <w:i/>
          <w:iCs/>
          <w:noProof/>
          <w:szCs w:val="18"/>
          <w:vertAlign w:val="superscript"/>
          <w:lang w:val="it-IT"/>
        </w:rPr>
        <w:t>b</w:t>
      </w:r>
      <w:r w:rsidRPr="00472EB2">
        <w:rPr>
          <w:b/>
          <w:bCs/>
          <w:noProof/>
          <w:sz w:val="20"/>
          <w:lang w:val="it-IT"/>
        </w:rPr>
        <w:t>, A. Cipollina</w:t>
      </w:r>
      <w:r w:rsidRPr="00472EB2">
        <w:rPr>
          <w:b/>
          <w:bCs/>
          <w:noProof/>
          <w:sz w:val="20"/>
          <w:vertAlign w:val="superscript"/>
          <w:lang w:val="it-IT"/>
        </w:rPr>
        <w:t>c</w:t>
      </w:r>
      <w:r w:rsidRPr="00472EB2">
        <w:rPr>
          <w:b/>
          <w:bCs/>
          <w:noProof/>
          <w:sz w:val="20"/>
          <w:lang w:val="it-IT"/>
        </w:rPr>
        <w:t xml:space="preserve"> , G. Micale</w:t>
      </w:r>
      <w:r w:rsidRPr="00472EB2">
        <w:rPr>
          <w:b/>
          <w:bCs/>
          <w:noProof/>
          <w:sz w:val="20"/>
          <w:vertAlign w:val="superscript"/>
          <w:lang w:val="it-IT"/>
        </w:rPr>
        <w:t>c</w:t>
      </w:r>
      <w:r w:rsidRPr="00472EB2">
        <w:rPr>
          <w:b/>
          <w:bCs/>
          <w:noProof/>
          <w:sz w:val="20"/>
          <w:lang w:val="it-IT"/>
        </w:rPr>
        <w:t>, V. Monsalvo-Garcia</w:t>
      </w:r>
      <w:r w:rsidRPr="00AB514E">
        <w:rPr>
          <w:b/>
          <w:bCs/>
          <w:i/>
          <w:iCs/>
          <w:noProof/>
          <w:szCs w:val="18"/>
          <w:vertAlign w:val="superscript"/>
          <w:lang w:val="it-IT"/>
        </w:rPr>
        <w:t>b</w:t>
      </w:r>
      <w:r w:rsidRPr="00472EB2">
        <w:rPr>
          <w:b/>
          <w:bCs/>
          <w:noProof/>
          <w:sz w:val="20"/>
          <w:lang w:val="it-IT"/>
        </w:rPr>
        <w:t>, A. Tamburini</w:t>
      </w:r>
      <w:r w:rsidRPr="00472EB2">
        <w:rPr>
          <w:b/>
          <w:bCs/>
          <w:i/>
          <w:iCs/>
          <w:noProof/>
          <w:sz w:val="20"/>
          <w:vertAlign w:val="superscript"/>
          <w:lang w:val="it-IT"/>
        </w:rPr>
        <w:t>c</w:t>
      </w:r>
      <w:r w:rsidRPr="003D56E5">
        <w:rPr>
          <w:b/>
          <w:bCs/>
          <w:i/>
          <w:iCs/>
          <w:noProof/>
          <w:sz w:val="20"/>
          <w:lang w:val="it-IT"/>
        </w:rPr>
        <w:t xml:space="preserve">, </w:t>
      </w:r>
    </w:p>
    <w:p w14:paraId="0811FB81" w14:textId="77777777" w:rsidR="003D56E5" w:rsidRPr="00472EB2" w:rsidRDefault="003D56E5" w:rsidP="003D56E5">
      <w:pPr>
        <w:spacing w:line="240" w:lineRule="auto"/>
        <w:jc w:val="center"/>
        <w:rPr>
          <w:b/>
          <w:bCs/>
          <w:i/>
          <w:iCs/>
          <w:noProof/>
          <w:sz w:val="20"/>
          <w:vertAlign w:val="superscript"/>
          <w:lang w:val="it-IT"/>
        </w:rPr>
      </w:pPr>
    </w:p>
    <w:p w14:paraId="64AF5C02" w14:textId="42FBCD2F" w:rsidR="003D56E5" w:rsidRPr="00472EB2" w:rsidRDefault="003D56E5" w:rsidP="003D56E5">
      <w:pPr>
        <w:spacing w:line="240" w:lineRule="auto"/>
        <w:contextualSpacing/>
        <w:jc w:val="center"/>
        <w:rPr>
          <w:i/>
          <w:iCs/>
          <w:noProof/>
          <w:szCs w:val="18"/>
          <w:lang w:val="it-IT"/>
        </w:rPr>
      </w:pPr>
      <w:r w:rsidRPr="00472EB2">
        <w:rPr>
          <w:i/>
          <w:iCs/>
          <w:noProof/>
          <w:szCs w:val="18"/>
          <w:vertAlign w:val="superscript"/>
          <w:lang w:val="it-IT"/>
        </w:rPr>
        <w:t>a</w:t>
      </w:r>
      <w:r w:rsidRPr="00472EB2">
        <w:rPr>
          <w:i/>
          <w:iCs/>
          <w:noProof/>
          <w:szCs w:val="18"/>
          <w:lang w:val="it-IT"/>
        </w:rPr>
        <w:t>ResourSEAs srl, Palermo, Ital</w:t>
      </w:r>
      <w:r w:rsidR="00AB514E">
        <w:rPr>
          <w:i/>
          <w:iCs/>
          <w:noProof/>
          <w:szCs w:val="18"/>
          <w:lang w:val="it-IT"/>
        </w:rPr>
        <w:t>y</w:t>
      </w:r>
    </w:p>
    <w:p w14:paraId="366994BD" w14:textId="77777777" w:rsidR="003D56E5" w:rsidRPr="00472EB2" w:rsidRDefault="003D56E5" w:rsidP="003D56E5">
      <w:pPr>
        <w:spacing w:line="240" w:lineRule="auto"/>
        <w:contextualSpacing/>
        <w:jc w:val="center"/>
        <w:rPr>
          <w:i/>
          <w:iCs/>
          <w:noProof/>
          <w:szCs w:val="18"/>
          <w:lang w:val="it-IT"/>
        </w:rPr>
      </w:pPr>
      <w:r w:rsidRPr="003D56E5">
        <w:rPr>
          <w:i/>
          <w:iCs/>
          <w:noProof/>
          <w:szCs w:val="18"/>
          <w:vertAlign w:val="superscript"/>
          <w:lang w:val="it-IT"/>
        </w:rPr>
        <w:t>b</w:t>
      </w:r>
      <w:r w:rsidRPr="00472EB2">
        <w:rPr>
          <w:i/>
          <w:iCs/>
          <w:noProof/>
          <w:szCs w:val="18"/>
          <w:lang w:val="it-IT"/>
        </w:rPr>
        <w:t>Departamento de Innovación y Tecnología FCC Aqualia, Madrid, Spain</w:t>
      </w:r>
    </w:p>
    <w:p w14:paraId="0B7BF29A" w14:textId="313B4929" w:rsidR="003D56E5" w:rsidRPr="003D56E5" w:rsidRDefault="003D56E5" w:rsidP="003D56E5">
      <w:pPr>
        <w:spacing w:line="240" w:lineRule="auto"/>
        <w:jc w:val="center"/>
        <w:rPr>
          <w:i/>
          <w:iCs/>
          <w:noProof/>
          <w:szCs w:val="18"/>
          <w:lang w:val="it-IT"/>
        </w:rPr>
      </w:pPr>
      <w:r w:rsidRPr="003D56E5">
        <w:rPr>
          <w:i/>
          <w:iCs/>
          <w:noProof/>
          <w:szCs w:val="18"/>
          <w:vertAlign w:val="superscript"/>
          <w:lang w:val="it-IT"/>
        </w:rPr>
        <w:t>c</w:t>
      </w:r>
      <w:r w:rsidRPr="003D56E5">
        <w:rPr>
          <w:sz w:val="20"/>
          <w:lang w:val="it-IT"/>
        </w:rPr>
        <w:t xml:space="preserve"> </w:t>
      </w:r>
      <w:r w:rsidRPr="003D56E5">
        <w:rPr>
          <w:i/>
          <w:iCs/>
          <w:noProof/>
          <w:szCs w:val="18"/>
          <w:lang w:val="it-IT"/>
        </w:rPr>
        <w:t>Dipartimento di Ingegneria, Università di Palermo (UNIPA), Palermo, Italy</w:t>
      </w:r>
    </w:p>
    <w:p w14:paraId="2D16AC8D" w14:textId="77777777" w:rsidR="003D56E5" w:rsidRPr="003D56E5" w:rsidRDefault="003D56E5" w:rsidP="003D56E5">
      <w:pPr>
        <w:spacing w:line="220" w:lineRule="exact"/>
        <w:jc w:val="center"/>
        <w:rPr>
          <w:noProof/>
          <w:szCs w:val="18"/>
          <w:lang w:val="it-IT"/>
        </w:rPr>
      </w:pPr>
      <w:r w:rsidRPr="003D56E5">
        <w:rPr>
          <w:noProof/>
          <w:szCs w:val="18"/>
          <w:lang w:val="it-IT"/>
        </w:rPr>
        <w:t>e</w:t>
      </w:r>
      <w:r w:rsidRPr="003D56E5">
        <w:rPr>
          <w:noProof/>
          <w:szCs w:val="18"/>
        </w:rPr>
        <w:sym w:font="Symbol" w:char="F02D"/>
      </w:r>
      <w:r w:rsidRPr="003D56E5">
        <w:rPr>
          <w:noProof/>
          <w:szCs w:val="18"/>
          <w:lang w:val="it-IT"/>
        </w:rPr>
        <w:t xml:space="preserve">mail: </w:t>
      </w:r>
      <w:r w:rsidRPr="003D56E5">
        <w:rPr>
          <w:i/>
          <w:iCs/>
          <w:noProof/>
          <w:szCs w:val="18"/>
          <w:lang w:val="it-IT"/>
        </w:rPr>
        <w:t>fabrizio.vicari@resourseas.com</w:t>
      </w:r>
    </w:p>
    <w:p w14:paraId="5CC8943C" w14:textId="77777777" w:rsidR="00DC0758" w:rsidRPr="003A50B5" w:rsidRDefault="00DC0758" w:rsidP="00DC0758">
      <w:pPr>
        <w:pStyle w:val="CETBodytext"/>
        <w:rPr>
          <w:lang w:val="it-IT"/>
        </w:rPr>
      </w:pPr>
    </w:p>
    <w:p w14:paraId="2AEE65A8" w14:textId="5DEA33F7" w:rsidR="009F438B" w:rsidRPr="00DC0758" w:rsidRDefault="00DC0758" w:rsidP="009F438B">
      <w:pPr>
        <w:pStyle w:val="CETBodytext"/>
        <w:rPr>
          <w:lang w:val="en-GB"/>
        </w:rPr>
      </w:pPr>
      <w:r w:rsidRPr="00204323">
        <w:rPr>
          <w:lang w:val="en-GB"/>
        </w:rPr>
        <w:t>The evaporative crystallization of minerals in saltworks is one of the oldest industrial processes still in operation and has the potential to achieve high solar energy conversion efficiencies. While salt production from seawater has been extensively studied, the circular economy of brines</w:t>
      </w:r>
      <w:r w:rsidR="00F85DF7">
        <w:rPr>
          <w:lang w:val="en-GB"/>
        </w:rPr>
        <w:t xml:space="preserve"> exploitation</w:t>
      </w:r>
      <w:r w:rsidRPr="00204323">
        <w:rPr>
          <w:lang w:val="en-GB"/>
        </w:rPr>
        <w:t xml:space="preserve"> is opening new fields of investigation. This article focuses on the design and simulation of a process for selective precipitation and </w:t>
      </w:r>
      <w:r>
        <w:rPr>
          <w:lang w:val="en-GB"/>
        </w:rPr>
        <w:t xml:space="preserve">mineral </w:t>
      </w:r>
      <w:r w:rsidRPr="00204323">
        <w:rPr>
          <w:lang w:val="en-GB"/>
        </w:rPr>
        <w:t>recovery from</w:t>
      </w:r>
      <w:r>
        <w:rPr>
          <w:lang w:val="en-GB"/>
        </w:rPr>
        <w:t xml:space="preserve"> </w:t>
      </w:r>
      <w:r w:rsidRPr="00204323">
        <w:rPr>
          <w:lang w:val="en-GB"/>
        </w:rPr>
        <w:t>reverse osmosis brine</w:t>
      </w:r>
      <w:r>
        <w:rPr>
          <w:lang w:val="en-GB"/>
        </w:rPr>
        <w:t>s</w:t>
      </w:r>
      <w:r w:rsidRPr="00204323">
        <w:rPr>
          <w:lang w:val="en-GB"/>
        </w:rPr>
        <w:t xml:space="preserve">. The process involves a two-step evaporative system </w:t>
      </w:r>
      <w:r w:rsidR="00F85DF7">
        <w:rPr>
          <w:lang w:val="en-GB"/>
        </w:rPr>
        <w:t xml:space="preserve">followed by </w:t>
      </w:r>
      <w:r w:rsidRPr="00204323">
        <w:rPr>
          <w:lang w:val="en-GB"/>
        </w:rPr>
        <w:t>reactive crystallization of magnesium hydroxide. Laboratory tests</w:t>
      </w:r>
      <w:r w:rsidR="00F85DF7">
        <w:rPr>
          <w:lang w:val="en-GB"/>
        </w:rPr>
        <w:t xml:space="preserve"> and</w:t>
      </w:r>
      <w:r w:rsidRPr="00204323">
        <w:rPr>
          <w:lang w:val="en-GB"/>
        </w:rPr>
        <w:t xml:space="preserve"> simulations using PHREEQ</w:t>
      </w:r>
      <w:r w:rsidR="00F85DF7">
        <w:rPr>
          <w:lang w:val="en-GB"/>
        </w:rPr>
        <w:t>C</w:t>
      </w:r>
      <w:r w:rsidR="009079F2">
        <w:rPr>
          <w:lang w:val="en-GB"/>
        </w:rPr>
        <w:t xml:space="preserve"> (</w:t>
      </w:r>
      <w:r w:rsidR="009079F2" w:rsidRPr="009079F2">
        <w:rPr>
          <w:lang w:val="en-GB"/>
        </w:rPr>
        <w:t>pH-</w:t>
      </w:r>
      <w:proofErr w:type="spellStart"/>
      <w:r w:rsidR="009079F2" w:rsidRPr="009079F2">
        <w:rPr>
          <w:lang w:val="en-GB"/>
        </w:rPr>
        <w:t>REdox</w:t>
      </w:r>
      <w:proofErr w:type="spellEnd"/>
      <w:r w:rsidR="009079F2" w:rsidRPr="009079F2">
        <w:rPr>
          <w:lang w:val="en-GB"/>
        </w:rPr>
        <w:t>-Equilibrium C-program)</w:t>
      </w:r>
      <w:r w:rsidR="009079F2" w:rsidRPr="00204323">
        <w:rPr>
          <w:lang w:val="en-GB"/>
        </w:rPr>
        <w:t xml:space="preserve"> </w:t>
      </w:r>
      <w:r w:rsidRPr="00204323">
        <w:rPr>
          <w:lang w:val="en-GB"/>
        </w:rPr>
        <w:t>were conducted to validate the thermodynamic</w:t>
      </w:r>
      <w:r w:rsidR="009F438B">
        <w:rPr>
          <w:lang w:val="en-GB"/>
        </w:rPr>
        <w:t>s of the process</w:t>
      </w:r>
      <w:r w:rsidRPr="00204323">
        <w:rPr>
          <w:lang w:val="en-GB"/>
        </w:rPr>
        <w:t xml:space="preserve"> and </w:t>
      </w:r>
      <w:r w:rsidR="009F438B">
        <w:rPr>
          <w:lang w:val="en-GB"/>
        </w:rPr>
        <w:t>forecast</w:t>
      </w:r>
      <w:r w:rsidRPr="00204323">
        <w:rPr>
          <w:lang w:val="en-GB"/>
        </w:rPr>
        <w:t xml:space="preserve"> the </w:t>
      </w:r>
      <w:r w:rsidR="009F438B">
        <w:rPr>
          <w:lang w:val="en-GB"/>
        </w:rPr>
        <w:t>optimal operative conditions.</w:t>
      </w:r>
    </w:p>
    <w:p w14:paraId="09E88B82" w14:textId="42F8F668" w:rsidR="00DC0758" w:rsidRPr="009F438B" w:rsidRDefault="009F438B" w:rsidP="00123BE3">
      <w:pPr>
        <w:pStyle w:val="CETHeading1"/>
        <w:rPr>
          <w:lang w:val="en-GB"/>
        </w:rPr>
      </w:pPr>
      <w:r w:rsidRPr="00123BE3">
        <w:t>Introduction</w:t>
      </w:r>
    </w:p>
    <w:p w14:paraId="4BE42643" w14:textId="12DD9076" w:rsidR="008573B7" w:rsidRDefault="008573B7" w:rsidP="009F438B">
      <w:r>
        <w:t>Directly powered by wind and sun, the evaporative crystallization of minerals in saltworks is the most ancient industrial process currently operated. Solar energy conversion efficiency in these places can theoretically reach values of 45 %</w:t>
      </w:r>
      <w:r w:rsidR="00A96C8A">
        <w:t xml:space="preserve"> </w:t>
      </w:r>
      <w:r w:rsidR="00A96C8A">
        <w:fldChar w:fldCharType="begin" w:fldLock="1"/>
      </w:r>
      <w:r w:rsidR="00A96C8A">
        <w:instrText>ADDIN CSL_CITATION {"citationItems":[{"id":"ITEM-1","itemData":{"DOI":"10.30955/gnj.000567","ISSN":"11084006","abstract":"Solar saltworks are most efficient converters of solar energy into an inorganic commodity. Conversion rate of solar radiation into removal of water vapour from the brine takes place with 45% efficiency. Solar salt requires only a fraction of man made energy compared with salt produced by solution mining and thermal evaporation. Advanced technologies for biological management, crystallisation, harvesting techniques and salt processing, allow production of solar salt 99.94% pure, which is comparable with purity of vacuum salt. Proper biological management of solar saltworks leads to brine containing less organics. Organic compounds in brine adversely influence the crystal growth habit, which results in inclusions of impurities inside the salt crystals. Advanced salt purification technology is able to completely remove impurities from the salt crystals incurring insignificant salt processing losses. About 60% of salt produced worldwide is consumed by the chemical industry. High quality solar salt used as feedstock in membrane cell chloralkali plants causes equally low contaminated effluent discharge from brine treatment as vacuum salt. Trace elements that may cause membrane damage, such as iodine, or those elements that are critical to chlorine purity, such as bromine, are present in smaller quantities in solar salt than in many salts originating from rock salt deposits. Bird watchers driving in jeeps through solar saltworks may not realise that the vast water fields hosting flamingos are not only beautiful but that they contribute towards the shift in the environmental balance in the direction of higher overall ecological benefit as well. © 2009 Global NEST.","author":[{"dropping-particle":"","family":"Sedivy","given":"V. M.","non-dropping-particle":"","parse-names":false,"suffix":""}],"container-title":"Global Nest Journal","id":"ITEM-1","issue":"1","issued":{"date-parts":[["2009"]]},"page":"41-48","title":"Environmental balance of salt production speaks in favour of solar saltworks","type":"article-journal","volume":"11"},"uris":["http://www.mendeley.com/documents/?uuid=667421ca-24b3-4f2c-863a-727b5d141709"]}],"mendeley":{"formattedCitation":"(Sedivy, 2009)","plainTextFormattedCitation":"(Sedivy, 2009)","previouslyFormattedCitation":"(Sedivy, 2009)"},"properties":{"noteIndex":0},"schema":"https://github.com/citation-style-language/schema/raw/master/csl-citation.json"}</w:instrText>
      </w:r>
      <w:r w:rsidR="00A96C8A">
        <w:fldChar w:fldCharType="separate"/>
      </w:r>
      <w:r w:rsidR="00A96C8A" w:rsidRPr="00A96C8A">
        <w:rPr>
          <w:noProof/>
        </w:rPr>
        <w:t>(Sedivy, 2009)</w:t>
      </w:r>
      <w:r w:rsidR="00A96C8A">
        <w:fldChar w:fldCharType="end"/>
      </w:r>
      <w:r>
        <w:t>, being the highest value deployable for a Technology Readiness Level of 9.</w:t>
      </w:r>
    </w:p>
    <w:p w14:paraId="0A9CC584" w14:textId="38124037" w:rsidR="008573B7" w:rsidRDefault="008573B7" w:rsidP="009F438B">
      <w:r>
        <w:t>Saltworks behaviour during the evaporation of seawater has been t</w:t>
      </w:r>
      <w:r w:rsidRPr="006C725C">
        <w:t>horoughly studied</w:t>
      </w:r>
      <w:r>
        <w:t xml:space="preserve"> by many scientists that have evolved descriptive and predictive models </w:t>
      </w:r>
      <w:proofErr w:type="gramStart"/>
      <w:r>
        <w:t>for the production of</w:t>
      </w:r>
      <w:proofErr w:type="gramEnd"/>
      <w:r>
        <w:t xml:space="preserve"> table salt. However, the rising of the circular economy of brines is opening new fields of investigation related to the perspective integration with other processes to gain synergic effects as in the case of desalination </w:t>
      </w:r>
      <w:r w:rsidR="007A5E56" w:rsidRPr="007A5E56">
        <w:fldChar w:fldCharType="begin" w:fldLock="1"/>
      </w:r>
      <w:r w:rsidR="00A96C8A">
        <w:instrText>ADDIN CSL_CITATION {"citationItems":[{"id":"ITEM-1","itemData":{"DOI":"10.1080/19443994.2012.699340","ISSN":"19443994","abstract":"Seawater desalination is becoming an important source of fresh water in several countries all around the world. One of the main drawbacks of desalination processes, however, is related to the disposal of large quantities of concentrated brine, which is an always-present by-product of the process. An integrated production of fresh water and salts may be achieved using the discharge brine from a desalination plant as a feed for conventional salt ponds, with the advantages of using brine more concentrated than sea water and, in the case of thermal desalination plants, warmer than sea water. By doing so, the process is faster as a consequence of the enhancement of evaporation rate on the surface of ponds. The above concept has been proposed already several years ago, but only rare examples exist of real applications. A pilot test has been performed in the last 4 years in Trapani (Italy), where a 36,000-m3/d multiple effects desalination with thermal vapour compression plant is operating very close to a traditional salt pond normally fed with sea water. Furthermore, the use of fractionated crystallisation process, typically adopted in conventional salt ponds, allows for the easy separation of salts like calcium carbonates and sulphates, sodium chloride and a final saturated brine which is extremely rich in magnesium as a sole bivalent cation. Thus, the possibility of a further exploitation of such saturated brine has been experimentally analysed by laboratory tests in order to produce high-purity magnesium to be commercialised in the pharmaceutical, food and metal industries. Results have shown a very promising enhancement of the salt pond production capacity, keeping at the same time the very high quality standards required for the production of food-grade salt from sea water. On the other side, laboratory experiments indicated the actual possibility of producing high-purity magnesium salts, thus encouraging towards further investigation for the development of a pilot process development and installation. © 2012 Desalination Publications. All rights reserved.","author":[{"dropping-particle":"","family":"Cipollina","given":"Andrea","non-dropping-particle":"","parse-names":false,"suffix":""},{"dropping-particle":"","family":"Misseri","given":"Angelo","non-dropping-particle":"","parse-names":false,"suffix":""},{"dropping-particle":"","family":"Staiti","given":"Giacomo D.Alí","non-dropping-particle":"","parse-names":false,"suffix":""},{"dropping-particle":"","family":"Galia","given":"Alessandro","non-dropping-particle":"","parse-names":false,"suffix":""},{"dropping-particle":"","family":"Micale","given":"Giorgio","non-dropping-particle":"","parse-names":false,"suffix":""},{"dropping-particle":"","family":"Scialdone","given":"Onofrio","non-dropping-particle":"","parse-names":false,"suffix":""}],"container-title":"Desalination and Water Treatment","id":"ITEM-1","issue":"1-3","issued":{"date-parts":[["2012"]]},"page":"390-403","title":"Integrated production of fresh water, sea salt and magnesium from sea water","type":"article-journal","volume":"49"},"uris":["http://www.mendeley.com/documents/?uuid=4714c935-6943-4534-8776-9101a5b79323"]}],"mendeley":{"formattedCitation":"(Cipollina &lt;i&gt;et al.&lt;/i&gt;, 2012)","plainTextFormattedCitation":"(Cipollina et al., 2012)","previouslyFormattedCitation":"(Cipollina &lt;i&gt;et al.&lt;/i&gt;, 2012)"},"properties":{"noteIndex":0},"schema":"https://github.com/citation-style-language/schema/raw/master/csl-citation.json"}</w:instrText>
      </w:r>
      <w:r w:rsidR="007A5E56" w:rsidRPr="007A5E56">
        <w:fldChar w:fldCharType="separate"/>
      </w:r>
      <w:r w:rsidR="00F42611" w:rsidRPr="00F42611">
        <w:rPr>
          <w:noProof/>
        </w:rPr>
        <w:t xml:space="preserve">(Cipollina </w:t>
      </w:r>
      <w:r w:rsidR="00F42611" w:rsidRPr="00F42611">
        <w:rPr>
          <w:i/>
          <w:noProof/>
        </w:rPr>
        <w:t>et al.</w:t>
      </w:r>
      <w:r w:rsidR="00F42611" w:rsidRPr="00F42611">
        <w:rPr>
          <w:noProof/>
        </w:rPr>
        <w:t>, 2012)</w:t>
      </w:r>
      <w:r w:rsidR="007A5E56" w:rsidRPr="007A5E56">
        <w:fldChar w:fldCharType="end"/>
      </w:r>
      <w:r>
        <w:t xml:space="preserve">. Recently, it was also pointed out that saltworks may be seen as a source of primary and critical raw materials, showing how hydrogeological tools can be used to understand the faith of the ions of interest </w:t>
      </w:r>
      <w:r w:rsidR="00C613D2">
        <w:fldChar w:fldCharType="begin" w:fldLock="1"/>
      </w:r>
      <w:r w:rsidR="00A96C8A">
        <w:instrText>ADDIN CSL_CITATION {"citationItems":[{"id":"ITEM-1","itemData":{"DOI":"10.1016/j.scitotenv.2022.157544","ISSN":"18791026","PMID":"35878854","abstract":"Seawater represents a potential resource for raw materials extraction. Although NaCl is the most representative mineral extracted other valuable compounds such as Mg, Li, Sr, Rb and B and elements at trace level (Cs, Co, In, Sc, Ga and Ge) are also contained in this “liquid mine”. Most of them are considered as Critical Raw Materials by the European Union. Solar saltworks, providing concentration factors of up-to 20 to 40, offer a perfect platform for the development of minerals and metal recovery schemes taking benefit of the concentration and purification achieved along the evaporation saltwork ponds. However, the geochemistry of these elements in this environment has not been yet thoroughly evaluated. Their knowledge could enable the deployment of technologies capable to achieve the recovery of valuable minerals. The high ionic strengths expected (0.5–7 mol/kg) and the chemical complexity of the solutions imply that only numerical geochemical codes, as PHREEQC, and the use of Pitzer model to estimate the activity coefficients of the different species in solution can be adopted to provide valuable description of the systems. In the present work, for the first time, PHREEQC Pitzer code database was extended to include the target minor and trace elements using Trapani saltworks (Sicily, Italy) as a case study system. The model was able to predict: i) the purity in halite and the major impurities contained, mainly Ca, Mg and sulphate species; ii) the fate of minor components as B, Sr, Cs, Co, Ge and Ga along the evaporation ponds. The results obtained pose a fundamental step in critical raw materials mining from seawater brine, for process intensification and combination with desalination.","author":[{"dropping-particle":"","family":"Vicari","given":"F.","non-dropping-particle":"","parse-names":false,"suffix":""},{"dropping-particle":"","family":"Randazzo","given":"S.","non-dropping-particle":"","parse-names":false,"suffix":""},{"dropping-particle":"","family":"López","given":"J.","non-dropping-particle":"","parse-names":false,"suffix":""},{"dropping-particle":"","family":"Fernández de Labastida","given":"M.","non-dropping-particle":"","parse-names":false,"suffix":""},{"dropping-particle":"","family":"Vallès","given":"V.","non-dropping-particle":"","parse-names":false,"suffix":""},{"dropping-particle":"","family":"Micale","given":"G.","non-dropping-particle":"","parse-names":false,"suffix":""},{"dropping-particle":"","family":"Tamburini","given":"A.","non-dropping-particle":"","parse-names":false,"suffix":""},{"dropping-particle":"","family":"D'Alì Staiti","given":"G.","non-dropping-particle":"","parse-names":false,"suffix":""},{"dropping-particle":"","family":"Cortina","given":"J. L.","non-dropping-particle":"","parse-names":false,"suffix":""},{"dropping-particle":"","family":"Cipollina","given":"A.","non-dropping-particle":"","parse-names":false,"suffix":""}],"container-title":"Science of the Total Environment","id":"ITEM-1","issue":"March","issued":{"date-parts":[["2022"]]},"page":"157544","publisher":"The Authors","title":"Mining minerals and critical raw materials from bittern: Understanding metal ions fate in saltwork ponds","type":"article-journal","volume":"847"},"uris":["http://www.mendeley.com/documents/?uuid=98f0b504-b733-4cd0-ba78-8c2f38065406","http://www.mendeley.com/documents/?uuid=69d47025-b519-4911-9bf8-f2310e09f670"]}],"mendeley":{"formattedCitation":"(Vicari &lt;i&gt;et al.&lt;/i&gt;, 2022)","plainTextFormattedCitation":"(Vicari et al., 2022)","previouslyFormattedCitation":"(Vicari &lt;i&gt;et al.&lt;/i&gt;, 2022)"},"properties":{"noteIndex":0},"schema":"https://github.com/citation-style-language/schema/raw/master/csl-citation.json"}</w:instrText>
      </w:r>
      <w:r w:rsidR="00C613D2">
        <w:fldChar w:fldCharType="separate"/>
      </w:r>
      <w:r w:rsidR="00F42611" w:rsidRPr="00F42611">
        <w:rPr>
          <w:noProof/>
        </w:rPr>
        <w:t xml:space="preserve">(Vicari </w:t>
      </w:r>
      <w:r w:rsidR="00F42611" w:rsidRPr="00F42611">
        <w:rPr>
          <w:i/>
          <w:noProof/>
        </w:rPr>
        <w:t>et al.</w:t>
      </w:r>
      <w:r w:rsidR="00F42611" w:rsidRPr="00F42611">
        <w:rPr>
          <w:noProof/>
        </w:rPr>
        <w:t>, 2022)</w:t>
      </w:r>
      <w:r w:rsidR="00C613D2">
        <w:fldChar w:fldCharType="end"/>
      </w:r>
      <w:r w:rsidR="00C613D2">
        <w:t>.</w:t>
      </w:r>
    </w:p>
    <w:p w14:paraId="3B51FF04" w14:textId="3A2C5EC5" w:rsidR="008573B7" w:rsidRDefault="008573B7" w:rsidP="009F438B">
      <w:pPr>
        <w:pStyle w:val="ListParagraph"/>
        <w:ind w:left="0"/>
      </w:pPr>
      <w:r>
        <w:t xml:space="preserve">In the present work, an additional effort has been made </w:t>
      </w:r>
      <w:r w:rsidR="003A50B5">
        <w:t>to</w:t>
      </w:r>
      <w:r>
        <w:t xml:space="preserve"> combine the description of minerals crystallization with evaporation models for the prediction of minerals production in a pilot saltwork fed with concentrated reverse osmosis (RO) brines. At the lab-scale, the measured concentrations of major ions in solution (such as Na, Mg, K, Cl and SO</w:t>
      </w:r>
      <w:r w:rsidRPr="003D56E5">
        <w:rPr>
          <w:vertAlign w:val="subscript"/>
        </w:rPr>
        <w:t>4</w:t>
      </w:r>
      <w:r>
        <w:t xml:space="preserve">) during water evaporation and minerals deposition at 40 °C and 120 °C were compared to thermodynamic simulation results, finding negligible differences for concentration factor (CF) up to 20. The validated thermodynamic package has been merged with a model for the prediction of the evaporation rate on the planned installation site for the REWAISE H2020 project Mediterranean Case </w:t>
      </w:r>
      <w:r w:rsidRPr="0079024A">
        <w:t>at Aqualia premises in Adeje, Santa Cruz de Tenerife, Spain</w:t>
      </w:r>
      <w:r>
        <w:t xml:space="preserve"> </w:t>
      </w:r>
      <w:r w:rsidRPr="003A50B5">
        <w:t>(www.rewaise.eu).</w:t>
      </w:r>
    </w:p>
    <w:p w14:paraId="0150CE24" w14:textId="4C1F3C57" w:rsidR="003804EA" w:rsidRDefault="008573B7" w:rsidP="009F438B">
      <w:pPr>
        <w:pStyle w:val="ListParagraph"/>
        <w:ind w:left="0"/>
      </w:pPr>
      <w:r>
        <w:t>Using the actual meteorological data for the installation site, a preliminary design of the evaporative ponds has been given, along with a quantitative description of the expected performances; with a total evaporative surface of 376 m</w:t>
      </w:r>
      <w:r w:rsidRPr="003D56E5">
        <w:rPr>
          <w:vertAlign w:val="superscript"/>
        </w:rPr>
        <w:t>2</w:t>
      </w:r>
      <w:r>
        <w:t xml:space="preserve">, a peak productivity of 12 kg/d of calcium salts and 270 kg/d of NaCl is expected for the REWAISE pilot installation. </w:t>
      </w:r>
    </w:p>
    <w:p w14:paraId="044D4520" w14:textId="2F6F8813" w:rsidR="00135DF1" w:rsidRDefault="00135DF1" w:rsidP="00520BA4">
      <w:r>
        <w:t xml:space="preserve">The project will contribute to the community by producing several impacts on different fields, including benefit the European Union by generating know-how in terms of patents and publications; safeguarding environmental sustainability by increasing energy and water efficiency and reducing wastewaters and emissions; create innovative technologies that will help unlock substantial reserves of new currently unexploited resources within EU. </w:t>
      </w:r>
    </w:p>
    <w:p w14:paraId="6E08247D" w14:textId="77777777" w:rsidR="009079F2" w:rsidRDefault="009079F2" w:rsidP="009079F2">
      <w:r>
        <w:rPr>
          <w:lang w:val="en-US"/>
        </w:rPr>
        <w:t>The focus of t</w:t>
      </w:r>
      <w:r>
        <w:t>his work is to design and simulate a process for the selective precipitation and recovery of salts in the retentate, both through physical and chemical interactions. The results obtained by laboratory tests have been compared with the ones obtained by simulations using the software PHREEQC.</w:t>
      </w:r>
    </w:p>
    <w:p w14:paraId="496CC7F8" w14:textId="77777777" w:rsidR="009079F2" w:rsidRDefault="009079F2" w:rsidP="009079F2">
      <w:r>
        <w:lastRenderedPageBreak/>
        <w:t>This section has been d</w:t>
      </w:r>
      <w:r w:rsidRPr="00D715D0">
        <w:t xml:space="preserve">ivided into three sub-chapters concerning </w:t>
      </w:r>
      <w:r>
        <w:t xml:space="preserve">(i) </w:t>
      </w:r>
      <w:r w:rsidRPr="00D715D0">
        <w:t xml:space="preserve">evaporation tests conducted </w:t>
      </w:r>
      <w:r>
        <w:t xml:space="preserve">at lab-scale; (ii) </w:t>
      </w:r>
      <w:r w:rsidRPr="00D715D0">
        <w:t xml:space="preserve">simulations </w:t>
      </w:r>
      <w:r>
        <w:t>with</w:t>
      </w:r>
      <w:r w:rsidRPr="00D715D0">
        <w:t xml:space="preserve"> </w:t>
      </w:r>
      <w:r>
        <w:t>PHREEQC; (iii)</w:t>
      </w:r>
      <w:r w:rsidRPr="00D715D0">
        <w:t xml:space="preserve"> tests conducted with </w:t>
      </w:r>
      <w:r>
        <w:t>a lab-scale plug flow</w:t>
      </w:r>
      <w:r w:rsidRPr="00D715D0">
        <w:t xml:space="preserve"> crystallisation reactor.</w:t>
      </w:r>
    </w:p>
    <w:p w14:paraId="72B99130" w14:textId="68435315" w:rsidR="00935E0E" w:rsidRPr="00DE2680" w:rsidRDefault="00E20799" w:rsidP="00AF61E6">
      <w:pPr>
        <w:pStyle w:val="CETHeading1"/>
      </w:pPr>
      <w:r>
        <w:t xml:space="preserve">Materials </w:t>
      </w:r>
      <w:r w:rsidRPr="00AF61E6">
        <w:t>and</w:t>
      </w:r>
      <w:r>
        <w:t xml:space="preserve"> methods</w:t>
      </w:r>
    </w:p>
    <w:p w14:paraId="3EBDD119" w14:textId="5F1CFF8E" w:rsidR="00123C35" w:rsidRDefault="00123C35" w:rsidP="00123C35">
      <w:r>
        <w:fldChar w:fldCharType="begin"/>
      </w:r>
      <w:r>
        <w:instrText xml:space="preserve"> REF _Ref127976426 \h </w:instrText>
      </w:r>
      <w:r>
        <w:fldChar w:fldCharType="separate"/>
      </w:r>
      <w:r w:rsidR="00AB31A3">
        <w:t xml:space="preserve">Figure </w:t>
      </w:r>
      <w:r w:rsidR="00AB31A3">
        <w:rPr>
          <w:noProof/>
        </w:rPr>
        <w:t>1</w:t>
      </w:r>
      <w:r>
        <w:fldChar w:fldCharType="end"/>
      </w:r>
      <w:r w:rsidR="003A50B5">
        <w:t xml:space="preserve"> describes a </w:t>
      </w:r>
      <w:r>
        <w:t>scheme</w:t>
      </w:r>
      <w:r w:rsidR="00617F91">
        <w:t xml:space="preserve"> that</w:t>
      </w:r>
      <w:r>
        <w:t xml:space="preserve"> wants to simulate a process to exploit the retentate exiting the RO</w:t>
      </w:r>
      <w:r w:rsidR="003A50B5">
        <w:t xml:space="preserve"> plant</w:t>
      </w:r>
      <w:r>
        <w:t>. The process involves a two</w:t>
      </w:r>
      <w:r w:rsidR="009079F2">
        <w:t>-</w:t>
      </w:r>
      <w:r>
        <w:t xml:space="preserve">steps evaporative system, to precipitate </w:t>
      </w:r>
      <w:r w:rsidR="003A50B5">
        <w:t>L</w:t>
      </w:r>
      <w:r>
        <w:t>imestone (CaCO</w:t>
      </w:r>
      <w:r w:rsidRPr="00903FD3">
        <w:rPr>
          <w:vertAlign w:val="subscript"/>
        </w:rPr>
        <w:t>3</w:t>
      </w:r>
      <w:r>
        <w:t>) and Gypsum (CaSO</w:t>
      </w:r>
      <w:r w:rsidRPr="00903FD3">
        <w:rPr>
          <w:vertAlign w:val="subscript"/>
        </w:rPr>
        <w:t>4</w:t>
      </w:r>
      <w:r>
        <w:t>)</w:t>
      </w:r>
      <w:r w:rsidR="003A50B5">
        <w:t xml:space="preserve"> first</w:t>
      </w:r>
      <w:r>
        <w:t>, then Halite (NaCl)</w:t>
      </w:r>
      <w:r w:rsidR="003A50B5">
        <w:t>;</w:t>
      </w:r>
      <w:r>
        <w:t xml:space="preserve"> a final step </w:t>
      </w:r>
      <w:r w:rsidR="003A50B5">
        <w:t>consists of t</w:t>
      </w:r>
      <w:r>
        <w:t>he reactive crystallization of magnesium hydroxide</w:t>
      </w:r>
      <w:r w:rsidR="00A96C8A">
        <w:t xml:space="preserve"> achieved with the</w:t>
      </w:r>
      <w:r>
        <w:t xml:space="preserve"> addition of an alkaline reactive</w:t>
      </w:r>
      <w:r w:rsidR="003A50B5">
        <w:t xml:space="preserve"> to the brine</w:t>
      </w:r>
      <w:r>
        <w:t>.</w:t>
      </w:r>
    </w:p>
    <w:p w14:paraId="130B7298" w14:textId="77777777" w:rsidR="00123C35" w:rsidRDefault="00123C35" w:rsidP="00123C35"/>
    <w:p w14:paraId="3937E1C6" w14:textId="14009DAC" w:rsidR="00123C35" w:rsidRDefault="00725251" w:rsidP="00123C35">
      <w:pPr>
        <w:keepNext/>
        <w:jc w:val="left"/>
      </w:pPr>
      <w:r>
        <w:rPr>
          <w:noProof/>
        </w:rPr>
        <w:drawing>
          <wp:inline distT="0" distB="0" distL="0" distR="0" wp14:anchorId="6AC505BA" wp14:editId="7D568E5D">
            <wp:extent cx="4568613" cy="14630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3303"/>
                    <a:stretch/>
                  </pic:blipFill>
                  <pic:spPr bwMode="auto">
                    <a:xfrm>
                      <a:off x="0" y="0"/>
                      <a:ext cx="4568613" cy="1463040"/>
                    </a:xfrm>
                    <a:prstGeom prst="rect">
                      <a:avLst/>
                    </a:prstGeom>
                    <a:noFill/>
                    <a:ln>
                      <a:noFill/>
                    </a:ln>
                    <a:extLst>
                      <a:ext uri="{53640926-AAD7-44D8-BBD7-CCE9431645EC}">
                        <a14:shadowObscured xmlns:a14="http://schemas.microsoft.com/office/drawing/2010/main"/>
                      </a:ext>
                    </a:extLst>
                  </pic:spPr>
                </pic:pic>
              </a:graphicData>
            </a:graphic>
          </wp:inline>
        </w:drawing>
      </w:r>
    </w:p>
    <w:p w14:paraId="2FDD3762" w14:textId="7D19C673" w:rsidR="00123C35" w:rsidRDefault="00123C35" w:rsidP="00526D06">
      <w:pPr>
        <w:pStyle w:val="CETCaption"/>
        <w:spacing w:before="0"/>
      </w:pPr>
      <w:bookmarkStart w:id="0" w:name="_Ref127976426"/>
      <w:r>
        <w:t xml:space="preserve">Figure </w:t>
      </w:r>
      <w:r>
        <w:fldChar w:fldCharType="begin"/>
      </w:r>
      <w:r>
        <w:instrText xml:space="preserve"> SEQ Figure \* ARABIC </w:instrText>
      </w:r>
      <w:r>
        <w:fldChar w:fldCharType="separate"/>
      </w:r>
      <w:r w:rsidR="00AB31A3">
        <w:rPr>
          <w:noProof/>
        </w:rPr>
        <w:t>1</w:t>
      </w:r>
      <w:r>
        <w:fldChar w:fldCharType="end"/>
      </w:r>
      <w:bookmarkEnd w:id="0"/>
      <w:r>
        <w:t xml:space="preserve">: </w:t>
      </w:r>
      <w:r w:rsidR="00FC1E2E">
        <w:t>P</w:t>
      </w:r>
      <w:r>
        <w:t>rocess scheme</w:t>
      </w:r>
      <w:r w:rsidR="000C47CE">
        <w:t>.</w:t>
      </w:r>
    </w:p>
    <w:p w14:paraId="78056622" w14:textId="27E38974" w:rsidR="00123C35" w:rsidRDefault="00D75475" w:rsidP="00123BE3">
      <w:pPr>
        <w:pStyle w:val="11CETAcknowledgementstitle"/>
      </w:pPr>
      <w:r>
        <w:t xml:space="preserve">2.1. </w:t>
      </w:r>
      <w:r w:rsidR="00123C35" w:rsidRPr="00AF61E6">
        <w:t>Physical</w:t>
      </w:r>
      <w:r w:rsidR="00123C35">
        <w:t xml:space="preserve"> </w:t>
      </w:r>
      <w:r w:rsidR="00123C35" w:rsidRPr="00AF61E6">
        <w:t>properties</w:t>
      </w:r>
    </w:p>
    <w:p w14:paraId="1453F5FD" w14:textId="7DF2548D" w:rsidR="00935E0E" w:rsidRDefault="00725251" w:rsidP="00935E0E">
      <w:r>
        <w:t>T</w:t>
      </w:r>
      <w:r w:rsidR="00DE2680">
        <w:t>he brine</w:t>
      </w:r>
      <w:r>
        <w:t xml:space="preserve"> samples used for the experiments</w:t>
      </w:r>
      <w:r w:rsidR="00DE2680">
        <w:t xml:space="preserve"> </w:t>
      </w:r>
      <w:r w:rsidR="00A96C8A">
        <w:t>were</w:t>
      </w:r>
      <w:r w:rsidR="00DE2680">
        <w:t xml:space="preserve"> characterized using the following parameters.</w:t>
      </w:r>
    </w:p>
    <w:p w14:paraId="183D9E95" w14:textId="7684D14F" w:rsidR="008A2A2B" w:rsidRPr="00E836C3" w:rsidRDefault="003565F8" w:rsidP="00865D4D">
      <w:pPr>
        <w:rPr>
          <w:rFonts w:eastAsiaTheme="minorEastAsia"/>
        </w:rPr>
      </w:pPr>
      <w:r>
        <w:t>To measure density</w:t>
      </w:r>
      <w:r w:rsidR="00123C35">
        <w:t xml:space="preserve"> </w:t>
      </w:r>
      <w:r w:rsidR="00935E0E" w:rsidRPr="005630B4">
        <w:t xml:space="preserve">10 </w:t>
      </w:r>
      <w:r w:rsidR="009079F2">
        <w:t>ml</w:t>
      </w:r>
      <w:r w:rsidR="00935E0E">
        <w:t xml:space="preserve"> of brine </w:t>
      </w:r>
      <w:r w:rsidR="00D211E3">
        <w:t>was</w:t>
      </w:r>
      <w:r w:rsidR="00123C35">
        <w:t xml:space="preserve"> t</w:t>
      </w:r>
      <w:r w:rsidR="00935E0E">
        <w:t xml:space="preserve">ransferred into a volumetric flask, which was </w:t>
      </w:r>
      <w:r w:rsidR="00D211E3">
        <w:t>weighed</w:t>
      </w:r>
      <w:r w:rsidR="00935E0E">
        <w:t xml:space="preserve"> before and after being filled</w:t>
      </w:r>
      <w:r w:rsidR="00123C35">
        <w:t xml:space="preserve"> with the brine</w:t>
      </w:r>
      <w:r w:rsidR="00935E0E">
        <w:t>. Density was simply calculated as mass and volume ratio</w:t>
      </w:r>
      <w:r w:rsidR="00865D4D">
        <w:t xml:space="preserve"> considering the weight of the volumetric flask.</w:t>
      </w:r>
    </w:p>
    <w:p w14:paraId="1A5F9D2B" w14:textId="77777777" w:rsidR="00123C35" w:rsidRDefault="00935E0E" w:rsidP="00935E0E">
      <w:r>
        <w:t xml:space="preserve">pH and conductivity were </w:t>
      </w:r>
      <w:r w:rsidR="00123C35">
        <w:t xml:space="preserve">simply </w:t>
      </w:r>
      <w:r>
        <w:t>measured experimentally respectively using a glass electrode</w:t>
      </w:r>
      <w:r w:rsidR="00123C35">
        <w:t xml:space="preserve"> probe</w:t>
      </w:r>
      <w:r>
        <w:t xml:space="preserve"> and a conductivity probe</w:t>
      </w:r>
      <w:r w:rsidR="00123C35">
        <w:t>, which were bathed in the brine</w:t>
      </w:r>
      <w:r>
        <w:t xml:space="preserve">. </w:t>
      </w:r>
    </w:p>
    <w:p w14:paraId="72AB8BE9" w14:textId="2DCA2937" w:rsidR="00935E0E" w:rsidRDefault="00935E0E" w:rsidP="00935E0E">
      <w:r>
        <w:t xml:space="preserve">At last, the </w:t>
      </w:r>
      <w:r w:rsidR="00123C35">
        <w:t xml:space="preserve">ionic </w:t>
      </w:r>
      <w:r>
        <w:t>composition was evaluated by ion chromatography (</w:t>
      </w:r>
      <w:proofErr w:type="spellStart"/>
      <w:r>
        <w:t>Metrohm</w:t>
      </w:r>
      <w:proofErr w:type="spellEnd"/>
      <w:r>
        <w:t xml:space="preserve"> 882c).</w:t>
      </w:r>
    </w:p>
    <w:p w14:paraId="086E25C1" w14:textId="1CA31A88" w:rsidR="00123C35" w:rsidRDefault="00D75475" w:rsidP="00123BE3">
      <w:pPr>
        <w:pStyle w:val="11CETAcknowledgementstitle"/>
      </w:pPr>
      <w:r>
        <w:t xml:space="preserve">2.2. </w:t>
      </w:r>
      <w:r w:rsidR="00123C35" w:rsidRPr="00AF61E6">
        <w:t>Evaporation</w:t>
      </w:r>
      <w:r w:rsidR="00123C35">
        <w:t xml:space="preserve"> tests</w:t>
      </w:r>
    </w:p>
    <w:p w14:paraId="030B8794" w14:textId="3A715830" w:rsidR="006F0DF0" w:rsidRDefault="006F0DF0" w:rsidP="00935E0E">
      <w:r>
        <w:t xml:space="preserve">The brine used for </w:t>
      </w:r>
      <w:r w:rsidR="003565F8">
        <w:t>the evaporative experiment activities</w:t>
      </w:r>
      <w:r>
        <w:t xml:space="preserve"> was collected in Adeje (Tenerife, Spain) and supplied by </w:t>
      </w:r>
      <w:proofErr w:type="spellStart"/>
      <w:r>
        <w:t>Aqualia</w:t>
      </w:r>
      <w:proofErr w:type="spellEnd"/>
      <w:r>
        <w:t xml:space="preserve">, within the European project REWAISE. </w:t>
      </w:r>
    </w:p>
    <w:p w14:paraId="0CBA94DB" w14:textId="3E130E3C" w:rsidR="006F0DF0" w:rsidRDefault="006F0DF0" w:rsidP="006F0DF0">
      <w:r>
        <w:t>Since the amount of the brine from Adeje w</w:t>
      </w:r>
      <w:r w:rsidR="008352D1">
        <w:t>as</w:t>
      </w:r>
      <w:r>
        <w:t xml:space="preserve"> limited, also an artificial brine was prepared and use</w:t>
      </w:r>
      <w:r w:rsidR="008352D1">
        <w:t>d</w:t>
      </w:r>
      <w:r>
        <w:t xml:space="preserve"> for the experimental campaign. The artificial brine had a composition equal to the one from Adeje</w:t>
      </w:r>
      <w:r w:rsidR="00277B7A">
        <w:t xml:space="preserve"> (</w:t>
      </w:r>
      <w:r w:rsidR="00C02D37">
        <w:fldChar w:fldCharType="begin"/>
      </w:r>
      <w:r w:rsidR="00C02D37">
        <w:instrText xml:space="preserve"> REF _Ref128578724 \h </w:instrText>
      </w:r>
      <w:r w:rsidR="00C02D37">
        <w:fldChar w:fldCharType="separate"/>
      </w:r>
      <w:r w:rsidR="00AB31A3">
        <w:t xml:space="preserve">Table </w:t>
      </w:r>
      <w:r w:rsidR="00AB31A3">
        <w:rPr>
          <w:noProof/>
        </w:rPr>
        <w:t>1</w:t>
      </w:r>
      <w:r w:rsidR="00C02D37">
        <w:fldChar w:fldCharType="end"/>
      </w:r>
      <w:r w:rsidR="0026085C">
        <w:t>).</w:t>
      </w:r>
    </w:p>
    <w:p w14:paraId="199C83EC" w14:textId="175F8FE0" w:rsidR="00140709" w:rsidRDefault="006D1EFA" w:rsidP="006F0DF0">
      <w:r>
        <w:rPr>
          <w:lang w:val="en-US"/>
        </w:rPr>
        <w:t>A</w:t>
      </w:r>
      <w:r w:rsidR="00140709">
        <w:rPr>
          <w:lang w:val="en-US"/>
        </w:rPr>
        <w:t>n additional</w:t>
      </w:r>
      <w:r w:rsidR="002F3224" w:rsidRPr="002F3224">
        <w:rPr>
          <w:lang w:val="en-US"/>
        </w:rPr>
        <w:t xml:space="preserve"> evaporation test h</w:t>
      </w:r>
      <w:r w:rsidR="00140709">
        <w:rPr>
          <w:lang w:val="en-US"/>
        </w:rPr>
        <w:t>as</w:t>
      </w:r>
      <w:r w:rsidR="002F3224" w:rsidRPr="002F3224">
        <w:rPr>
          <w:lang w:val="en-US"/>
        </w:rPr>
        <w:t xml:space="preserve"> been carried o</w:t>
      </w:r>
      <w:r>
        <w:rPr>
          <w:lang w:val="en-US"/>
        </w:rPr>
        <w:t>ut</w:t>
      </w:r>
      <w:r w:rsidR="008352D1">
        <w:rPr>
          <w:lang w:val="en-US"/>
        </w:rPr>
        <w:t xml:space="preserve"> </w:t>
      </w:r>
      <w:r w:rsidRPr="002F3224">
        <w:rPr>
          <w:lang w:val="en-US"/>
        </w:rPr>
        <w:t>to assess</w:t>
      </w:r>
      <w:r w:rsidR="002F3224" w:rsidRPr="002F3224">
        <w:rPr>
          <w:lang w:val="en-US"/>
        </w:rPr>
        <w:t xml:space="preserve"> the effect of </w:t>
      </w:r>
      <w:r w:rsidR="003565F8">
        <w:rPr>
          <w:lang w:val="en-US"/>
        </w:rPr>
        <w:t>an</w:t>
      </w:r>
      <w:r w:rsidR="002F3224" w:rsidRPr="002F3224">
        <w:rPr>
          <w:lang w:val="en-US"/>
        </w:rPr>
        <w:t xml:space="preserve"> </w:t>
      </w:r>
      <w:proofErr w:type="spellStart"/>
      <w:r w:rsidR="002F3224" w:rsidRPr="002F3224">
        <w:rPr>
          <w:lang w:val="en-US"/>
        </w:rPr>
        <w:t>antiscalant</w:t>
      </w:r>
      <w:proofErr w:type="spellEnd"/>
      <w:r w:rsidR="003565F8">
        <w:rPr>
          <w:lang w:val="en-US"/>
        </w:rPr>
        <w:t xml:space="preserve">, supplied by </w:t>
      </w:r>
      <w:proofErr w:type="spellStart"/>
      <w:r w:rsidR="003565F8">
        <w:rPr>
          <w:lang w:val="en-US"/>
        </w:rPr>
        <w:t>Aqualia</w:t>
      </w:r>
      <w:proofErr w:type="spellEnd"/>
      <w:r w:rsidR="003565F8">
        <w:rPr>
          <w:lang w:val="en-US"/>
        </w:rPr>
        <w:t>,</w:t>
      </w:r>
      <w:r w:rsidR="002F3224" w:rsidRPr="002F3224">
        <w:rPr>
          <w:lang w:val="en-US"/>
        </w:rPr>
        <w:t xml:space="preserve"> on the </w:t>
      </w:r>
      <w:r w:rsidR="00140709">
        <w:rPr>
          <w:lang w:val="en-US"/>
        </w:rPr>
        <w:t>evaporatio</w:t>
      </w:r>
      <w:r w:rsidR="002F3224" w:rsidRPr="002F3224">
        <w:rPr>
          <w:lang w:val="en-US"/>
        </w:rPr>
        <w:t>n process</w:t>
      </w:r>
      <w:r w:rsidR="002F3224" w:rsidRPr="0085720B">
        <w:rPr>
          <w:lang w:val="en-US"/>
        </w:rPr>
        <w:t xml:space="preserve">. </w:t>
      </w:r>
    </w:p>
    <w:p w14:paraId="35E7D49E" w14:textId="0AFAE8C3" w:rsidR="00C02D37" w:rsidRDefault="00C02D37" w:rsidP="00865D4D">
      <w:pPr>
        <w:pStyle w:val="CETCaption"/>
        <w:spacing w:after="0"/>
        <w:contextualSpacing/>
      </w:pPr>
      <w:bookmarkStart w:id="1" w:name="_Ref128578724"/>
      <w:r>
        <w:t xml:space="preserve">Table </w:t>
      </w:r>
      <w:r>
        <w:fldChar w:fldCharType="begin"/>
      </w:r>
      <w:r>
        <w:instrText xml:space="preserve"> SEQ Table \* ARABIC </w:instrText>
      </w:r>
      <w:r>
        <w:fldChar w:fldCharType="separate"/>
      </w:r>
      <w:r w:rsidR="00AB31A3">
        <w:rPr>
          <w:noProof/>
        </w:rPr>
        <w:t>1</w:t>
      </w:r>
      <w:r>
        <w:fldChar w:fldCharType="end"/>
      </w:r>
      <w:bookmarkEnd w:id="1"/>
      <w:r>
        <w:t xml:space="preserve">: </w:t>
      </w:r>
      <w:r w:rsidRPr="00EC10C9">
        <w:t>Adeje brine composition</w:t>
      </w:r>
      <w:r w:rsidR="000C47CE">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8"/>
        <w:gridCol w:w="1115"/>
        <w:gridCol w:w="1094"/>
        <w:gridCol w:w="1094"/>
        <w:gridCol w:w="1094"/>
        <w:gridCol w:w="1094"/>
        <w:gridCol w:w="1094"/>
        <w:gridCol w:w="1094"/>
      </w:tblGrid>
      <w:tr w:rsidR="004B27F2" w:rsidRPr="00725251" w14:paraId="30E125B8" w14:textId="53124E24" w:rsidTr="00C02D37">
        <w:tc>
          <w:tcPr>
            <w:tcW w:w="1108" w:type="dxa"/>
            <w:tcBorders>
              <w:top w:val="single" w:sz="12" w:space="0" w:color="008000"/>
              <w:bottom w:val="single" w:sz="6" w:space="0" w:color="008000"/>
            </w:tcBorders>
            <w:shd w:val="clear" w:color="auto" w:fill="FFFFFF"/>
            <w:vAlign w:val="center"/>
          </w:tcPr>
          <w:p w14:paraId="1988DAE6" w14:textId="1BC9091E" w:rsidR="004B27F2" w:rsidRPr="00725251" w:rsidRDefault="004B27F2" w:rsidP="00C02D37">
            <w:pPr>
              <w:pStyle w:val="CETBodytext"/>
              <w:jc w:val="center"/>
              <w:rPr>
                <w:rFonts w:cs="Arial"/>
                <w:szCs w:val="18"/>
                <w:lang w:val="en-GB"/>
              </w:rPr>
            </w:pPr>
          </w:p>
        </w:tc>
        <w:tc>
          <w:tcPr>
            <w:tcW w:w="1115" w:type="dxa"/>
            <w:tcBorders>
              <w:top w:val="single" w:sz="12" w:space="0" w:color="008000"/>
              <w:bottom w:val="single" w:sz="6" w:space="0" w:color="008000"/>
            </w:tcBorders>
            <w:shd w:val="clear" w:color="auto" w:fill="FFFFFF"/>
            <w:vAlign w:val="center"/>
          </w:tcPr>
          <w:p w14:paraId="32426CC4" w14:textId="2E799891" w:rsidR="004B27F2" w:rsidRPr="00725251" w:rsidRDefault="004B27F2" w:rsidP="00C02D37">
            <w:pPr>
              <w:pStyle w:val="CETBodytext"/>
              <w:jc w:val="center"/>
              <w:rPr>
                <w:rFonts w:cs="Arial"/>
                <w:szCs w:val="18"/>
                <w:lang w:val="en-GB"/>
              </w:rPr>
            </w:pPr>
            <w:r w:rsidRPr="00725251">
              <w:rPr>
                <w:rFonts w:cs="Arial"/>
                <w:szCs w:val="18"/>
              </w:rPr>
              <w:t>Na</w:t>
            </w:r>
            <w:r w:rsidRPr="00725251">
              <w:rPr>
                <w:rFonts w:cs="Arial"/>
                <w:szCs w:val="18"/>
                <w:vertAlign w:val="superscript"/>
              </w:rPr>
              <w:t>+</w:t>
            </w:r>
          </w:p>
        </w:tc>
        <w:tc>
          <w:tcPr>
            <w:tcW w:w="1094" w:type="dxa"/>
            <w:tcBorders>
              <w:top w:val="single" w:sz="12" w:space="0" w:color="008000"/>
              <w:bottom w:val="single" w:sz="6" w:space="0" w:color="008000"/>
            </w:tcBorders>
            <w:shd w:val="clear" w:color="auto" w:fill="FFFFFF"/>
            <w:vAlign w:val="center"/>
          </w:tcPr>
          <w:p w14:paraId="3ED4B56D" w14:textId="5040145D" w:rsidR="004B27F2" w:rsidRPr="00725251" w:rsidRDefault="004B27F2" w:rsidP="00C02D37">
            <w:pPr>
              <w:pStyle w:val="CETBodytext"/>
              <w:jc w:val="center"/>
              <w:rPr>
                <w:rFonts w:cs="Arial"/>
                <w:szCs w:val="18"/>
              </w:rPr>
            </w:pPr>
            <w:r w:rsidRPr="00725251">
              <w:rPr>
                <w:rFonts w:cs="Arial"/>
                <w:szCs w:val="18"/>
              </w:rPr>
              <w:t>K</w:t>
            </w:r>
            <w:r w:rsidRPr="00725251">
              <w:rPr>
                <w:rFonts w:cs="Arial"/>
                <w:szCs w:val="18"/>
                <w:vertAlign w:val="superscript"/>
              </w:rPr>
              <w:t>+</w:t>
            </w:r>
          </w:p>
        </w:tc>
        <w:tc>
          <w:tcPr>
            <w:tcW w:w="1094" w:type="dxa"/>
            <w:tcBorders>
              <w:top w:val="single" w:sz="12" w:space="0" w:color="008000"/>
              <w:bottom w:val="single" w:sz="6" w:space="0" w:color="008000"/>
            </w:tcBorders>
            <w:shd w:val="clear" w:color="auto" w:fill="FFFFFF"/>
            <w:vAlign w:val="center"/>
          </w:tcPr>
          <w:p w14:paraId="37998C61" w14:textId="25E7BDE9" w:rsidR="004B27F2" w:rsidRPr="00725251" w:rsidRDefault="004B27F2" w:rsidP="00C02D37">
            <w:pPr>
              <w:pStyle w:val="CETBodytext"/>
              <w:jc w:val="center"/>
              <w:rPr>
                <w:rFonts w:cs="Arial"/>
                <w:szCs w:val="18"/>
              </w:rPr>
            </w:pPr>
            <w:r w:rsidRPr="00725251">
              <w:rPr>
                <w:rFonts w:cs="Arial"/>
                <w:szCs w:val="18"/>
              </w:rPr>
              <w:t>Mg</w:t>
            </w:r>
            <w:r w:rsidRPr="00725251">
              <w:rPr>
                <w:rFonts w:cs="Arial"/>
                <w:szCs w:val="18"/>
                <w:vertAlign w:val="superscript"/>
              </w:rPr>
              <w:t>2+</w:t>
            </w:r>
          </w:p>
        </w:tc>
        <w:tc>
          <w:tcPr>
            <w:tcW w:w="1094" w:type="dxa"/>
            <w:tcBorders>
              <w:top w:val="single" w:sz="12" w:space="0" w:color="008000"/>
              <w:bottom w:val="single" w:sz="6" w:space="0" w:color="008000"/>
            </w:tcBorders>
            <w:shd w:val="clear" w:color="auto" w:fill="FFFFFF"/>
            <w:vAlign w:val="center"/>
          </w:tcPr>
          <w:p w14:paraId="4FB19F0D" w14:textId="632CABDA" w:rsidR="004B27F2" w:rsidRPr="00725251" w:rsidRDefault="004B27F2" w:rsidP="00C02D37">
            <w:pPr>
              <w:pStyle w:val="CETBodytext"/>
              <w:jc w:val="center"/>
              <w:rPr>
                <w:rFonts w:cs="Arial"/>
                <w:szCs w:val="18"/>
              </w:rPr>
            </w:pPr>
            <w:r w:rsidRPr="00725251">
              <w:rPr>
                <w:rFonts w:cs="Arial"/>
                <w:szCs w:val="18"/>
              </w:rPr>
              <w:t>Ca</w:t>
            </w:r>
            <w:r w:rsidRPr="00725251">
              <w:rPr>
                <w:rFonts w:cs="Arial"/>
                <w:szCs w:val="18"/>
                <w:vertAlign w:val="superscript"/>
              </w:rPr>
              <w:t>2+</w:t>
            </w:r>
          </w:p>
        </w:tc>
        <w:tc>
          <w:tcPr>
            <w:tcW w:w="1094" w:type="dxa"/>
            <w:tcBorders>
              <w:top w:val="single" w:sz="12" w:space="0" w:color="008000"/>
              <w:bottom w:val="single" w:sz="6" w:space="0" w:color="008000"/>
            </w:tcBorders>
            <w:shd w:val="clear" w:color="auto" w:fill="FFFFFF"/>
            <w:vAlign w:val="center"/>
          </w:tcPr>
          <w:p w14:paraId="0C953644" w14:textId="519631A0" w:rsidR="004B27F2" w:rsidRPr="00725251" w:rsidRDefault="004B27F2" w:rsidP="00C02D37">
            <w:pPr>
              <w:pStyle w:val="CETBodytext"/>
              <w:jc w:val="center"/>
              <w:rPr>
                <w:rFonts w:cs="Arial"/>
                <w:szCs w:val="18"/>
              </w:rPr>
            </w:pPr>
            <w:r w:rsidRPr="00725251">
              <w:rPr>
                <w:rFonts w:cs="Arial"/>
                <w:szCs w:val="18"/>
                <w:lang w:val="en-GB"/>
              </w:rPr>
              <w:t>Cl</w:t>
            </w:r>
            <w:r w:rsidRPr="00725251">
              <w:rPr>
                <w:rFonts w:cs="Arial"/>
                <w:szCs w:val="18"/>
                <w:vertAlign w:val="superscript"/>
              </w:rPr>
              <w:t>-</w:t>
            </w:r>
          </w:p>
        </w:tc>
        <w:tc>
          <w:tcPr>
            <w:tcW w:w="1094" w:type="dxa"/>
            <w:tcBorders>
              <w:top w:val="single" w:sz="12" w:space="0" w:color="008000"/>
              <w:bottom w:val="single" w:sz="6" w:space="0" w:color="008000"/>
            </w:tcBorders>
            <w:shd w:val="clear" w:color="auto" w:fill="FFFFFF"/>
            <w:vAlign w:val="center"/>
          </w:tcPr>
          <w:p w14:paraId="6463FDDE" w14:textId="42B20A8F" w:rsidR="004B27F2" w:rsidRPr="00725251" w:rsidRDefault="004B27F2" w:rsidP="00C02D37">
            <w:pPr>
              <w:pStyle w:val="CETBodytext"/>
              <w:jc w:val="center"/>
              <w:rPr>
                <w:rFonts w:cs="Arial"/>
                <w:szCs w:val="18"/>
              </w:rPr>
            </w:pPr>
            <w:r w:rsidRPr="00725251">
              <w:rPr>
                <w:rFonts w:cs="Arial"/>
                <w:szCs w:val="18"/>
                <w:lang w:val="en-GB"/>
              </w:rPr>
              <w:t>SO</w:t>
            </w:r>
            <w:r w:rsidRPr="00725251">
              <w:rPr>
                <w:rFonts w:cs="Arial"/>
                <w:szCs w:val="18"/>
                <w:vertAlign w:val="subscript"/>
              </w:rPr>
              <w:t>4</w:t>
            </w:r>
            <w:r w:rsidRPr="00725251">
              <w:rPr>
                <w:rFonts w:cs="Arial"/>
                <w:szCs w:val="18"/>
                <w:vertAlign w:val="superscript"/>
              </w:rPr>
              <w:t>2-</w:t>
            </w:r>
          </w:p>
        </w:tc>
        <w:tc>
          <w:tcPr>
            <w:tcW w:w="1094" w:type="dxa"/>
            <w:tcBorders>
              <w:top w:val="single" w:sz="12" w:space="0" w:color="008000"/>
              <w:bottom w:val="single" w:sz="6" w:space="0" w:color="008000"/>
            </w:tcBorders>
            <w:shd w:val="clear" w:color="auto" w:fill="FFFFFF"/>
            <w:vAlign w:val="center"/>
          </w:tcPr>
          <w:p w14:paraId="004C8A82" w14:textId="7B891856" w:rsidR="004B27F2" w:rsidRPr="00725251" w:rsidRDefault="004B27F2" w:rsidP="00C02D37">
            <w:pPr>
              <w:pStyle w:val="CETBodytext"/>
              <w:jc w:val="center"/>
              <w:rPr>
                <w:rFonts w:cs="Arial"/>
                <w:szCs w:val="18"/>
              </w:rPr>
            </w:pPr>
            <w:r w:rsidRPr="00725251">
              <w:rPr>
                <w:rFonts w:cs="Arial"/>
                <w:b/>
                <w:bCs/>
                <w:szCs w:val="18"/>
                <w:lang w:val="en-GB"/>
              </w:rPr>
              <w:t>TDS</w:t>
            </w:r>
          </w:p>
        </w:tc>
      </w:tr>
      <w:tr w:rsidR="004B27F2" w:rsidRPr="00725251" w14:paraId="5D6F5150" w14:textId="136A3F06" w:rsidTr="00C02D37">
        <w:tc>
          <w:tcPr>
            <w:tcW w:w="1108" w:type="dxa"/>
            <w:shd w:val="clear" w:color="auto" w:fill="FFFFFF"/>
            <w:vAlign w:val="center"/>
          </w:tcPr>
          <w:p w14:paraId="4870D7D7" w14:textId="6246023B" w:rsidR="004B27F2" w:rsidRPr="00725251" w:rsidRDefault="00C02D37" w:rsidP="00C02D37">
            <w:pPr>
              <w:pStyle w:val="CETBodytext"/>
              <w:jc w:val="center"/>
              <w:rPr>
                <w:rFonts w:cs="Arial"/>
                <w:szCs w:val="18"/>
                <w:lang w:val="en-GB"/>
              </w:rPr>
            </w:pPr>
            <w:r w:rsidRPr="00725251">
              <w:rPr>
                <w:rFonts w:cs="Arial"/>
                <w:szCs w:val="18"/>
                <w:lang w:val="en-GB"/>
              </w:rPr>
              <w:t>g/</w:t>
            </w:r>
            <w:r w:rsidR="009079F2">
              <w:rPr>
                <w:rFonts w:cs="Arial"/>
                <w:szCs w:val="18"/>
                <w:lang w:val="en-GB"/>
              </w:rPr>
              <w:t>l</w:t>
            </w:r>
          </w:p>
        </w:tc>
        <w:tc>
          <w:tcPr>
            <w:tcW w:w="1115" w:type="dxa"/>
            <w:shd w:val="clear" w:color="auto" w:fill="FFFFFF"/>
            <w:vAlign w:val="center"/>
          </w:tcPr>
          <w:p w14:paraId="2C151E56" w14:textId="2793EDB8" w:rsidR="004B27F2" w:rsidRPr="00725251" w:rsidRDefault="004B27F2" w:rsidP="00C02D37">
            <w:pPr>
              <w:pStyle w:val="CETBodytext"/>
              <w:jc w:val="center"/>
              <w:rPr>
                <w:rFonts w:cs="Arial"/>
                <w:szCs w:val="18"/>
                <w:lang w:val="en-GB"/>
              </w:rPr>
            </w:pPr>
            <w:r w:rsidRPr="00725251">
              <w:rPr>
                <w:rFonts w:cs="Arial"/>
                <w:color w:val="000000"/>
                <w:szCs w:val="18"/>
              </w:rPr>
              <w:t>18.925</w:t>
            </w:r>
          </w:p>
        </w:tc>
        <w:tc>
          <w:tcPr>
            <w:tcW w:w="1094" w:type="dxa"/>
            <w:shd w:val="clear" w:color="auto" w:fill="FFFFFF"/>
            <w:vAlign w:val="center"/>
          </w:tcPr>
          <w:p w14:paraId="31D0BBD2" w14:textId="0555D753" w:rsidR="004B27F2" w:rsidRPr="00725251" w:rsidRDefault="004B27F2" w:rsidP="00C02D37">
            <w:pPr>
              <w:pStyle w:val="CETBodytext"/>
              <w:jc w:val="center"/>
              <w:rPr>
                <w:rFonts w:cs="Arial"/>
                <w:color w:val="000000"/>
                <w:szCs w:val="18"/>
              </w:rPr>
            </w:pPr>
            <w:r w:rsidRPr="00725251">
              <w:rPr>
                <w:rFonts w:cs="Arial"/>
                <w:color w:val="000000"/>
                <w:szCs w:val="18"/>
              </w:rPr>
              <w:t>0.729</w:t>
            </w:r>
          </w:p>
        </w:tc>
        <w:tc>
          <w:tcPr>
            <w:tcW w:w="1094" w:type="dxa"/>
            <w:shd w:val="clear" w:color="auto" w:fill="FFFFFF"/>
            <w:vAlign w:val="center"/>
          </w:tcPr>
          <w:p w14:paraId="7C7A559E" w14:textId="3F8C587C" w:rsidR="004B27F2" w:rsidRPr="00725251" w:rsidRDefault="004B27F2" w:rsidP="00C02D37">
            <w:pPr>
              <w:pStyle w:val="CETBodytext"/>
              <w:jc w:val="center"/>
              <w:rPr>
                <w:rFonts w:cs="Arial"/>
                <w:color w:val="000000"/>
                <w:szCs w:val="18"/>
              </w:rPr>
            </w:pPr>
            <w:r w:rsidRPr="00725251">
              <w:rPr>
                <w:rFonts w:cs="Arial"/>
                <w:color w:val="000000"/>
                <w:szCs w:val="18"/>
              </w:rPr>
              <w:t>2.100</w:t>
            </w:r>
          </w:p>
        </w:tc>
        <w:tc>
          <w:tcPr>
            <w:tcW w:w="1094" w:type="dxa"/>
            <w:shd w:val="clear" w:color="auto" w:fill="FFFFFF"/>
            <w:vAlign w:val="center"/>
          </w:tcPr>
          <w:p w14:paraId="7AB135CE" w14:textId="492A53F8" w:rsidR="004B27F2" w:rsidRPr="00725251" w:rsidRDefault="004B27F2" w:rsidP="00C02D37">
            <w:pPr>
              <w:pStyle w:val="CETBodytext"/>
              <w:jc w:val="center"/>
              <w:rPr>
                <w:rFonts w:cs="Arial"/>
                <w:color w:val="000000"/>
                <w:szCs w:val="18"/>
              </w:rPr>
            </w:pPr>
            <w:r w:rsidRPr="00725251">
              <w:rPr>
                <w:rFonts w:cs="Arial"/>
                <w:color w:val="000000"/>
                <w:szCs w:val="18"/>
              </w:rPr>
              <w:t>0.419</w:t>
            </w:r>
          </w:p>
        </w:tc>
        <w:tc>
          <w:tcPr>
            <w:tcW w:w="1094" w:type="dxa"/>
            <w:shd w:val="clear" w:color="auto" w:fill="FFFFFF"/>
            <w:vAlign w:val="center"/>
          </w:tcPr>
          <w:p w14:paraId="2A988386" w14:textId="7915BCDD" w:rsidR="004B27F2" w:rsidRPr="00725251" w:rsidRDefault="004B27F2" w:rsidP="00C02D37">
            <w:pPr>
              <w:pStyle w:val="CETBodytext"/>
              <w:jc w:val="center"/>
              <w:rPr>
                <w:rFonts w:cs="Arial"/>
                <w:color w:val="000000"/>
                <w:szCs w:val="18"/>
              </w:rPr>
            </w:pPr>
            <w:r w:rsidRPr="00725251">
              <w:rPr>
                <w:rFonts w:cs="Arial"/>
                <w:color w:val="000000"/>
                <w:szCs w:val="18"/>
              </w:rPr>
              <w:t>34.941</w:t>
            </w:r>
          </w:p>
        </w:tc>
        <w:tc>
          <w:tcPr>
            <w:tcW w:w="1094" w:type="dxa"/>
            <w:shd w:val="clear" w:color="auto" w:fill="FFFFFF"/>
            <w:vAlign w:val="center"/>
          </w:tcPr>
          <w:p w14:paraId="3F61E140" w14:textId="17C0D963" w:rsidR="004B27F2" w:rsidRPr="00725251" w:rsidRDefault="004B27F2" w:rsidP="00C02D37">
            <w:pPr>
              <w:pStyle w:val="CETBodytext"/>
              <w:jc w:val="center"/>
              <w:rPr>
                <w:rFonts w:cs="Arial"/>
                <w:color w:val="000000"/>
                <w:szCs w:val="18"/>
              </w:rPr>
            </w:pPr>
            <w:r w:rsidRPr="00725251">
              <w:rPr>
                <w:rFonts w:cs="Arial"/>
                <w:color w:val="000000"/>
                <w:szCs w:val="18"/>
              </w:rPr>
              <w:t>5.092</w:t>
            </w:r>
          </w:p>
        </w:tc>
        <w:tc>
          <w:tcPr>
            <w:tcW w:w="1094" w:type="dxa"/>
            <w:shd w:val="clear" w:color="auto" w:fill="FFFFFF"/>
            <w:vAlign w:val="center"/>
          </w:tcPr>
          <w:p w14:paraId="6E007995" w14:textId="61110A19" w:rsidR="004B27F2" w:rsidRPr="00725251" w:rsidRDefault="004B27F2" w:rsidP="00C02D37">
            <w:pPr>
              <w:pStyle w:val="CETBodytext"/>
              <w:jc w:val="center"/>
              <w:rPr>
                <w:rFonts w:cs="Arial"/>
                <w:b/>
                <w:bCs/>
                <w:color w:val="000000"/>
                <w:szCs w:val="18"/>
              </w:rPr>
            </w:pPr>
            <w:r w:rsidRPr="00725251">
              <w:rPr>
                <w:rFonts w:cs="Arial"/>
                <w:b/>
                <w:bCs/>
                <w:color w:val="000000"/>
                <w:szCs w:val="18"/>
              </w:rPr>
              <w:t>62.205</w:t>
            </w:r>
          </w:p>
        </w:tc>
      </w:tr>
    </w:tbl>
    <w:p w14:paraId="1CA79116" w14:textId="77777777" w:rsidR="0026085C" w:rsidRDefault="0026085C" w:rsidP="0026085C"/>
    <w:p w14:paraId="63EE6178" w14:textId="32D0697A" w:rsidR="002F3224" w:rsidRDefault="00725251" w:rsidP="0026085C">
      <w:r>
        <w:t xml:space="preserve">For the tests </w:t>
      </w:r>
      <w:r w:rsidR="006D1EFA">
        <w:t>1</w:t>
      </w:r>
      <w:r w:rsidR="0026085C" w:rsidRPr="005630B4">
        <w:t xml:space="preserve"> </w:t>
      </w:r>
      <w:r w:rsidR="009079F2">
        <w:t>l</w:t>
      </w:r>
      <w:r w:rsidR="0026085C" w:rsidRPr="005630B4">
        <w:t xml:space="preserve"> of</w:t>
      </w:r>
      <w:r w:rsidR="0026085C">
        <w:t xml:space="preserve"> brine was transferred in a glass crystallizer and then put into the oven (Argo Lab, TCN50 plus)</w:t>
      </w:r>
      <w:r w:rsidR="0085720B">
        <w:t xml:space="preserve">. </w:t>
      </w:r>
      <w:r w:rsidR="003565F8">
        <w:t>T</w:t>
      </w:r>
      <w:r w:rsidR="00C64506">
        <w:t>he first test</w:t>
      </w:r>
      <w:r w:rsidR="0085720B">
        <w:t xml:space="preserve"> was conducted</w:t>
      </w:r>
      <w:r w:rsidR="0026085C">
        <w:t xml:space="preserve"> </w:t>
      </w:r>
      <w:r w:rsidR="002F3224">
        <w:t xml:space="preserve">at </w:t>
      </w:r>
      <w:r w:rsidR="0085720B">
        <w:t xml:space="preserve">120 °C, then the </w:t>
      </w:r>
      <w:r w:rsidR="00C64506">
        <w:t>following tests at</w:t>
      </w:r>
      <w:r w:rsidR="0085720B">
        <w:t xml:space="preserve"> </w:t>
      </w:r>
      <w:r w:rsidR="002F3224" w:rsidRPr="00C64506">
        <w:t>40 °C</w:t>
      </w:r>
      <w:r w:rsidR="002F3224">
        <w:t xml:space="preserve"> to emulate </w:t>
      </w:r>
      <w:r w:rsidR="004176F2">
        <w:t xml:space="preserve">the condition of a real </w:t>
      </w:r>
      <w:r>
        <w:t xml:space="preserve">evaporative </w:t>
      </w:r>
      <w:r w:rsidR="004176F2">
        <w:t>environment</w:t>
      </w:r>
      <w:r w:rsidR="006D1EFA">
        <w:t>.</w:t>
      </w:r>
    </w:p>
    <w:p w14:paraId="173494C5" w14:textId="006B3136" w:rsidR="00865D4D" w:rsidRDefault="00BF18AF" w:rsidP="00865D4D">
      <w:r>
        <w:t>The properties of the brine were monitored during the test, dividing it into steps</w:t>
      </w:r>
      <w:r w:rsidR="006D1EFA">
        <w:t>, separated by fixed concentration factor (CF), at</w:t>
      </w:r>
      <w:r w:rsidR="004176F2">
        <w:t xml:space="preserve"> whi</w:t>
      </w:r>
      <w:r>
        <w:t xml:space="preserve">ch </w:t>
      </w:r>
      <w:r w:rsidR="002F3224" w:rsidRPr="002F3224">
        <w:t xml:space="preserve">the </w:t>
      </w:r>
      <w:r w:rsidR="002F3224">
        <w:t xml:space="preserve">residual </w:t>
      </w:r>
      <w:r w:rsidR="002F3224" w:rsidRPr="002F3224">
        <w:t xml:space="preserve">volume was </w:t>
      </w:r>
      <w:r w:rsidR="006D1EFA" w:rsidRPr="002F3224">
        <w:t>m</w:t>
      </w:r>
      <w:r w:rsidR="006D1EFA">
        <w:t>easured,</w:t>
      </w:r>
      <w:r w:rsidR="002F3224" w:rsidRPr="002F3224">
        <w:t xml:space="preserve"> and</w:t>
      </w:r>
      <w:r w:rsidR="008352D1">
        <w:t xml:space="preserve"> liquid samples </w:t>
      </w:r>
      <w:r w:rsidR="00834C35">
        <w:t xml:space="preserve">of 15 </w:t>
      </w:r>
      <w:r w:rsidR="009079F2">
        <w:t>ml</w:t>
      </w:r>
      <w:r w:rsidR="00834C35">
        <w:t xml:space="preserve"> </w:t>
      </w:r>
      <w:r w:rsidR="008352D1">
        <w:t>were collecte</w:t>
      </w:r>
      <w:r w:rsidR="00834C35">
        <w:t>d.</w:t>
      </w:r>
      <w:r w:rsidR="006D1EFA">
        <w:t xml:space="preserve"> </w:t>
      </w:r>
      <w:r w:rsidR="008352D1">
        <w:t>The samples were analysed</w:t>
      </w:r>
      <w:r w:rsidR="002F3224" w:rsidRPr="002F3224">
        <w:t xml:space="preserve"> </w:t>
      </w:r>
      <w:r w:rsidR="006F07F0" w:rsidRPr="002F3224">
        <w:t>to</w:t>
      </w:r>
      <w:r w:rsidR="002F3224" w:rsidRPr="002F3224">
        <w:t xml:space="preserve"> </w:t>
      </w:r>
      <w:r w:rsidR="008352D1">
        <w:t>obtain</w:t>
      </w:r>
      <w:r w:rsidR="002F3224" w:rsidRPr="002F3224">
        <w:t xml:space="preserve"> </w:t>
      </w:r>
      <w:r w:rsidR="007D57B4">
        <w:t>the</w:t>
      </w:r>
      <w:r w:rsidR="002F3224" w:rsidRPr="002F3224">
        <w:t xml:space="preserve"> ionic composition, pH, conductivity, and density</w:t>
      </w:r>
      <w:r w:rsidR="007D57B4">
        <w:t xml:space="preserve">, while the </w:t>
      </w:r>
      <w:r w:rsidR="006F07F0">
        <w:t>evaporation</w:t>
      </w:r>
      <w:r w:rsidR="007D57B4">
        <w:t xml:space="preserve"> </w:t>
      </w:r>
      <w:r w:rsidR="006F07F0">
        <w:t>went on</w:t>
      </w:r>
      <w:r w:rsidR="002F3224">
        <w:t>.</w:t>
      </w:r>
      <w:r w:rsidR="00834C35">
        <w:t xml:space="preserve"> </w:t>
      </w:r>
      <w:r w:rsidR="007D57B4">
        <w:t xml:space="preserve">The </w:t>
      </w:r>
      <w:r w:rsidR="008625D4">
        <w:t>concentration factor</w:t>
      </w:r>
      <w:r w:rsidR="008352D1">
        <w:t xml:space="preserve"> (CF)</w:t>
      </w:r>
      <w:r w:rsidR="008625D4">
        <w:t xml:space="preserve"> </w:t>
      </w:r>
      <w:r w:rsidR="00725251">
        <w:t>wa</w:t>
      </w:r>
      <w:r w:rsidR="008352D1">
        <w:t>s</w:t>
      </w:r>
      <w:r w:rsidR="008625D4">
        <w:t xml:space="preserve"> calculated </w:t>
      </w:r>
      <w:r w:rsidR="007D57B4">
        <w:t>as</w:t>
      </w:r>
      <w:r w:rsidR="006F07F0">
        <w:t xml:space="preserve"> the </w:t>
      </w:r>
      <w:r w:rsidR="007D57B4">
        <w:t>ratio between</w:t>
      </w:r>
      <w:r w:rsidR="00865D4D">
        <w:t xml:space="preserve"> the initial volume and the </w:t>
      </w:r>
      <w:r w:rsidR="007D57B4">
        <w:t>volume</w:t>
      </w:r>
      <w:r w:rsidR="00865D4D">
        <w:t xml:space="preserve"> after the evaporation. </w:t>
      </w:r>
    </w:p>
    <w:p w14:paraId="53AE2A80" w14:textId="77777777" w:rsidR="00520BA4" w:rsidRDefault="00520BA4" w:rsidP="00520BA4">
      <w:pPr>
        <w:pStyle w:val="CETBodytext"/>
      </w:pPr>
      <w:r>
        <w:t>The right residence time, which corresponds to a specific CF, ensured the precipitation of all calcium (as CaCO</w:t>
      </w:r>
      <w:r w:rsidRPr="00794C0E">
        <w:rPr>
          <w:vertAlign w:val="subscript"/>
        </w:rPr>
        <w:t>3</w:t>
      </w:r>
      <w:r>
        <w:rPr>
          <w:vertAlign w:val="subscript"/>
        </w:rPr>
        <w:t xml:space="preserve"> </w:t>
      </w:r>
      <w:r>
        <w:t>and CaSO</w:t>
      </w:r>
      <w:r w:rsidRPr="00794C0E">
        <w:rPr>
          <w:vertAlign w:val="subscript"/>
        </w:rPr>
        <w:t>4</w:t>
      </w:r>
      <w:r>
        <w:t xml:space="preserve">) and then sodium (as NaCl) while the evaporation of the liquid occurred. </w:t>
      </w:r>
    </w:p>
    <w:p w14:paraId="304A78DE" w14:textId="12F979D5" w:rsidR="009C4B82" w:rsidRDefault="009C4B82" w:rsidP="00140709"/>
    <w:p w14:paraId="7B1AEB09" w14:textId="208EAFE9" w:rsidR="007D57B4" w:rsidRDefault="006F07F0" w:rsidP="00140709">
      <w:r>
        <w:t>D</w:t>
      </w:r>
      <w:r w:rsidR="007D57B4">
        <w:t>ifferent</w:t>
      </w:r>
      <w:r w:rsidR="009C4B82">
        <w:t xml:space="preserve"> tests</w:t>
      </w:r>
      <w:r w:rsidR="00140709">
        <w:t xml:space="preserve"> have been carried out changing the </w:t>
      </w:r>
      <w:r w:rsidR="007D57B4">
        <w:t>operative conditions</w:t>
      </w:r>
      <w:r w:rsidR="00140709">
        <w:t>,</w:t>
      </w:r>
      <w:r>
        <w:t xml:space="preserve"> which</w:t>
      </w:r>
      <w:r w:rsidR="007D57B4">
        <w:t xml:space="preserve"> are reported in </w:t>
      </w:r>
      <w:r w:rsidR="007D57B4">
        <w:fldChar w:fldCharType="begin"/>
      </w:r>
      <w:r w:rsidR="007D57B4">
        <w:instrText xml:space="preserve"> REF _Ref128063752 \h </w:instrText>
      </w:r>
      <w:r w:rsidR="007D57B4">
        <w:fldChar w:fldCharType="separate"/>
      </w:r>
      <w:r w:rsidR="00AB31A3">
        <w:t xml:space="preserve">Table </w:t>
      </w:r>
      <w:r w:rsidR="00AB31A3">
        <w:rPr>
          <w:noProof/>
        </w:rPr>
        <w:t>2</w:t>
      </w:r>
      <w:r w:rsidR="007D57B4">
        <w:fldChar w:fldCharType="end"/>
      </w:r>
      <w:r w:rsidR="007D57B4">
        <w:t>.</w:t>
      </w:r>
    </w:p>
    <w:p w14:paraId="553222D6" w14:textId="77777777" w:rsidR="00520BA4" w:rsidRDefault="00520BA4" w:rsidP="00140709"/>
    <w:p w14:paraId="565A9CAF" w14:textId="16AB4A52" w:rsidR="0026085C" w:rsidRDefault="0026085C" w:rsidP="00865D4D">
      <w:pPr>
        <w:pStyle w:val="CETCaption"/>
        <w:spacing w:after="0"/>
        <w:contextualSpacing/>
      </w:pPr>
      <w:bookmarkStart w:id="2" w:name="_Ref128063752"/>
      <w:r>
        <w:lastRenderedPageBreak/>
        <w:t xml:space="preserve">Table </w:t>
      </w:r>
      <w:r>
        <w:fldChar w:fldCharType="begin"/>
      </w:r>
      <w:r>
        <w:instrText xml:space="preserve"> SEQ Table \* ARABIC </w:instrText>
      </w:r>
      <w:r>
        <w:fldChar w:fldCharType="separate"/>
      </w:r>
      <w:r w:rsidR="00AB31A3">
        <w:rPr>
          <w:noProof/>
        </w:rPr>
        <w:t>2</w:t>
      </w:r>
      <w:r>
        <w:fldChar w:fldCharType="end"/>
      </w:r>
      <w:bookmarkEnd w:id="2"/>
      <w:r>
        <w:t xml:space="preserve">: </w:t>
      </w:r>
      <w:r w:rsidR="004176F2">
        <w:t>O</w:t>
      </w:r>
      <w:r>
        <w:t>perative conditions for the evaporation tests</w:t>
      </w:r>
      <w:r w:rsidR="000C47CE">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29"/>
        <w:gridCol w:w="2039"/>
        <w:gridCol w:w="1909"/>
        <w:gridCol w:w="1631"/>
        <w:gridCol w:w="2279"/>
      </w:tblGrid>
      <w:tr w:rsidR="00861DF4" w:rsidRPr="00865D4D" w14:paraId="4CA944C7" w14:textId="77777777" w:rsidTr="0085720B">
        <w:trPr>
          <w:trHeight w:val="278"/>
        </w:trPr>
        <w:tc>
          <w:tcPr>
            <w:tcW w:w="528" w:type="pct"/>
            <w:tcBorders>
              <w:top w:val="single" w:sz="12" w:space="0" w:color="008000"/>
              <w:bottom w:val="single" w:sz="6" w:space="0" w:color="008000"/>
            </w:tcBorders>
            <w:shd w:val="clear" w:color="auto" w:fill="FFFFFF"/>
            <w:vAlign w:val="center"/>
          </w:tcPr>
          <w:p w14:paraId="2A2C9765" w14:textId="2B74A5B4" w:rsidR="00861DF4" w:rsidRPr="00865D4D" w:rsidRDefault="00861DF4" w:rsidP="0085720B">
            <w:pPr>
              <w:pStyle w:val="CETBodytext"/>
              <w:jc w:val="center"/>
              <w:rPr>
                <w:sz w:val="16"/>
                <w:szCs w:val="18"/>
                <w:lang w:val="en-GB"/>
              </w:rPr>
            </w:pPr>
          </w:p>
        </w:tc>
        <w:tc>
          <w:tcPr>
            <w:tcW w:w="1160" w:type="pct"/>
            <w:tcBorders>
              <w:top w:val="single" w:sz="12" w:space="0" w:color="008000"/>
              <w:bottom w:val="single" w:sz="6" w:space="0" w:color="008000"/>
            </w:tcBorders>
            <w:shd w:val="clear" w:color="auto" w:fill="FFFFFF"/>
            <w:vAlign w:val="center"/>
          </w:tcPr>
          <w:p w14:paraId="0BB8C2A1" w14:textId="3744CEE7" w:rsidR="00861DF4" w:rsidRPr="00865D4D" w:rsidRDefault="00861DF4" w:rsidP="0085720B">
            <w:pPr>
              <w:pStyle w:val="CETBodytext"/>
              <w:jc w:val="center"/>
              <w:rPr>
                <w:sz w:val="16"/>
                <w:szCs w:val="18"/>
                <w:lang w:val="en-GB"/>
              </w:rPr>
            </w:pPr>
            <w:r w:rsidRPr="00865D4D">
              <w:rPr>
                <w:sz w:val="16"/>
                <w:szCs w:val="18"/>
                <w:lang w:val="en-GB"/>
              </w:rPr>
              <w:t>Sample</w:t>
            </w:r>
          </w:p>
        </w:tc>
        <w:tc>
          <w:tcPr>
            <w:tcW w:w="1086" w:type="pct"/>
            <w:tcBorders>
              <w:top w:val="single" w:sz="12" w:space="0" w:color="008000"/>
              <w:bottom w:val="single" w:sz="6" w:space="0" w:color="008000"/>
            </w:tcBorders>
            <w:shd w:val="clear" w:color="auto" w:fill="FFFFFF"/>
            <w:vAlign w:val="center"/>
          </w:tcPr>
          <w:p w14:paraId="4A0F5229" w14:textId="746EC838" w:rsidR="00861DF4" w:rsidRPr="00865D4D" w:rsidRDefault="00861DF4" w:rsidP="0085720B">
            <w:pPr>
              <w:pStyle w:val="CETBodytext"/>
              <w:jc w:val="center"/>
              <w:rPr>
                <w:sz w:val="16"/>
                <w:szCs w:val="18"/>
                <w:lang w:val="en-GB"/>
              </w:rPr>
            </w:pPr>
            <w:r w:rsidRPr="00865D4D">
              <w:rPr>
                <w:sz w:val="16"/>
                <w:szCs w:val="18"/>
                <w:lang w:val="en-GB"/>
              </w:rPr>
              <w:t>Temperature</w:t>
            </w:r>
          </w:p>
        </w:tc>
        <w:tc>
          <w:tcPr>
            <w:tcW w:w="928" w:type="pct"/>
            <w:tcBorders>
              <w:top w:val="single" w:sz="12" w:space="0" w:color="008000"/>
              <w:bottom w:val="single" w:sz="6" w:space="0" w:color="008000"/>
            </w:tcBorders>
            <w:shd w:val="clear" w:color="auto" w:fill="FFFFFF"/>
            <w:vAlign w:val="center"/>
          </w:tcPr>
          <w:p w14:paraId="48CFC729" w14:textId="24C0CED3" w:rsidR="00861DF4" w:rsidRPr="00865D4D" w:rsidRDefault="00861DF4" w:rsidP="0085720B">
            <w:pPr>
              <w:pStyle w:val="CETBodytext"/>
              <w:ind w:right="-1"/>
              <w:jc w:val="center"/>
              <w:rPr>
                <w:rFonts w:cs="Arial"/>
                <w:sz w:val="16"/>
                <w:szCs w:val="18"/>
                <w:lang w:val="en-GB"/>
              </w:rPr>
            </w:pPr>
            <w:proofErr w:type="spellStart"/>
            <w:r w:rsidRPr="00865D4D">
              <w:rPr>
                <w:rFonts w:cs="Arial"/>
                <w:sz w:val="16"/>
                <w:szCs w:val="18"/>
                <w:lang w:val="en-GB"/>
              </w:rPr>
              <w:t>Antiscalant</w:t>
            </w:r>
            <w:proofErr w:type="spellEnd"/>
          </w:p>
        </w:tc>
        <w:tc>
          <w:tcPr>
            <w:tcW w:w="1297" w:type="pct"/>
            <w:tcBorders>
              <w:top w:val="single" w:sz="12" w:space="0" w:color="008000"/>
              <w:bottom w:val="single" w:sz="6" w:space="0" w:color="008000"/>
            </w:tcBorders>
            <w:shd w:val="clear" w:color="auto" w:fill="FFFFFF"/>
            <w:vAlign w:val="center"/>
          </w:tcPr>
          <w:p w14:paraId="02755B9C" w14:textId="3505C368" w:rsidR="00861DF4" w:rsidRPr="00865D4D" w:rsidRDefault="00861DF4" w:rsidP="0085720B">
            <w:pPr>
              <w:pStyle w:val="CETBodytext"/>
              <w:ind w:right="-1"/>
              <w:jc w:val="center"/>
              <w:rPr>
                <w:rFonts w:cs="Arial"/>
                <w:sz w:val="16"/>
                <w:szCs w:val="18"/>
                <w:lang w:val="en-GB"/>
              </w:rPr>
            </w:pPr>
            <w:r w:rsidRPr="00865D4D">
              <w:rPr>
                <w:rFonts w:cs="Arial"/>
                <w:sz w:val="16"/>
                <w:szCs w:val="18"/>
                <w:lang w:val="en-GB"/>
              </w:rPr>
              <w:t>Residency time</w:t>
            </w:r>
          </w:p>
        </w:tc>
      </w:tr>
      <w:tr w:rsidR="00861DF4" w:rsidRPr="00865D4D" w14:paraId="3717A963" w14:textId="77777777" w:rsidTr="0085720B">
        <w:trPr>
          <w:trHeight w:val="278"/>
        </w:trPr>
        <w:tc>
          <w:tcPr>
            <w:tcW w:w="528" w:type="pct"/>
            <w:tcBorders>
              <w:top w:val="nil"/>
              <w:bottom w:val="nil"/>
            </w:tcBorders>
            <w:shd w:val="clear" w:color="auto" w:fill="FFFFFF"/>
            <w:vAlign w:val="center"/>
          </w:tcPr>
          <w:p w14:paraId="6152A0DB" w14:textId="3388BD04" w:rsidR="00861DF4" w:rsidRPr="00865D4D" w:rsidRDefault="00861DF4" w:rsidP="0085720B">
            <w:pPr>
              <w:pStyle w:val="CETBodytext"/>
              <w:jc w:val="center"/>
              <w:rPr>
                <w:sz w:val="16"/>
                <w:szCs w:val="18"/>
                <w:lang w:val="en-GB"/>
              </w:rPr>
            </w:pPr>
            <w:r w:rsidRPr="00865D4D">
              <w:rPr>
                <w:sz w:val="16"/>
                <w:szCs w:val="18"/>
                <w:lang w:val="en-GB"/>
              </w:rPr>
              <w:t xml:space="preserve">Test </w:t>
            </w:r>
            <w:r w:rsidR="0085720B" w:rsidRPr="00865D4D">
              <w:rPr>
                <w:sz w:val="16"/>
                <w:szCs w:val="18"/>
                <w:lang w:val="en-GB"/>
              </w:rPr>
              <w:t>1</w:t>
            </w:r>
          </w:p>
        </w:tc>
        <w:tc>
          <w:tcPr>
            <w:tcW w:w="1160" w:type="pct"/>
            <w:tcBorders>
              <w:top w:val="nil"/>
              <w:bottom w:val="nil"/>
            </w:tcBorders>
            <w:shd w:val="clear" w:color="auto" w:fill="FFFFFF"/>
            <w:vAlign w:val="center"/>
          </w:tcPr>
          <w:p w14:paraId="39F1E912" w14:textId="7DD621F8" w:rsidR="00861DF4" w:rsidRPr="00865D4D" w:rsidRDefault="00861DF4" w:rsidP="0085720B">
            <w:pPr>
              <w:pStyle w:val="CETBodytext"/>
              <w:jc w:val="center"/>
              <w:rPr>
                <w:sz w:val="16"/>
                <w:szCs w:val="18"/>
                <w:lang w:val="en-GB"/>
              </w:rPr>
            </w:pPr>
            <w:r w:rsidRPr="00865D4D">
              <w:rPr>
                <w:sz w:val="16"/>
                <w:szCs w:val="18"/>
                <w:lang w:val="en-GB"/>
              </w:rPr>
              <w:t>Real Brine</w:t>
            </w:r>
          </w:p>
        </w:tc>
        <w:tc>
          <w:tcPr>
            <w:tcW w:w="1086" w:type="pct"/>
            <w:tcBorders>
              <w:top w:val="nil"/>
              <w:bottom w:val="nil"/>
            </w:tcBorders>
            <w:shd w:val="clear" w:color="auto" w:fill="FFFFFF"/>
            <w:vAlign w:val="center"/>
          </w:tcPr>
          <w:p w14:paraId="10872684" w14:textId="675574F9" w:rsidR="00861DF4" w:rsidRPr="00865D4D" w:rsidRDefault="00861DF4" w:rsidP="0085720B">
            <w:pPr>
              <w:pStyle w:val="CETBodytext"/>
              <w:jc w:val="center"/>
              <w:rPr>
                <w:sz w:val="16"/>
                <w:szCs w:val="18"/>
                <w:lang w:val="en-GB"/>
              </w:rPr>
            </w:pPr>
            <w:r w:rsidRPr="00865D4D">
              <w:rPr>
                <w:sz w:val="16"/>
                <w:szCs w:val="18"/>
                <w:lang w:val="en-GB"/>
              </w:rPr>
              <w:t>120 °C</w:t>
            </w:r>
          </w:p>
        </w:tc>
        <w:tc>
          <w:tcPr>
            <w:tcW w:w="928" w:type="pct"/>
            <w:tcBorders>
              <w:top w:val="nil"/>
              <w:bottom w:val="nil"/>
            </w:tcBorders>
            <w:shd w:val="clear" w:color="auto" w:fill="FFFFFF"/>
            <w:vAlign w:val="center"/>
          </w:tcPr>
          <w:p w14:paraId="2BDD5AAA" w14:textId="547561DA" w:rsidR="00861DF4" w:rsidRPr="00865D4D" w:rsidRDefault="00861DF4" w:rsidP="0085720B">
            <w:pPr>
              <w:pStyle w:val="CETBodytext"/>
              <w:ind w:right="-1"/>
              <w:jc w:val="center"/>
              <w:rPr>
                <w:rFonts w:cs="Arial"/>
                <w:sz w:val="16"/>
                <w:szCs w:val="18"/>
                <w:lang w:val="en-GB"/>
              </w:rPr>
            </w:pPr>
            <w:r w:rsidRPr="00865D4D">
              <w:rPr>
                <w:rFonts w:cs="Arial"/>
                <w:sz w:val="16"/>
                <w:szCs w:val="18"/>
                <w:lang w:val="en-GB"/>
              </w:rPr>
              <w:t>-</w:t>
            </w:r>
          </w:p>
        </w:tc>
        <w:tc>
          <w:tcPr>
            <w:tcW w:w="1297" w:type="pct"/>
            <w:tcBorders>
              <w:top w:val="nil"/>
              <w:bottom w:val="nil"/>
            </w:tcBorders>
            <w:shd w:val="clear" w:color="auto" w:fill="FFFFFF"/>
            <w:vAlign w:val="center"/>
          </w:tcPr>
          <w:p w14:paraId="65EBF4E3" w14:textId="4B11D74F" w:rsidR="00861DF4" w:rsidRPr="00865D4D" w:rsidRDefault="00861DF4" w:rsidP="0085720B">
            <w:pPr>
              <w:pStyle w:val="CETBodytext"/>
              <w:ind w:right="-1"/>
              <w:jc w:val="center"/>
              <w:rPr>
                <w:rFonts w:cs="Arial"/>
                <w:sz w:val="16"/>
                <w:szCs w:val="18"/>
                <w:lang w:val="en-GB"/>
              </w:rPr>
            </w:pPr>
            <w:r w:rsidRPr="00865D4D">
              <w:rPr>
                <w:rFonts w:cs="Arial"/>
                <w:sz w:val="16"/>
                <w:szCs w:val="18"/>
                <w:lang w:val="en-GB"/>
              </w:rPr>
              <w:t>~ 10 hours</w:t>
            </w:r>
          </w:p>
        </w:tc>
      </w:tr>
      <w:tr w:rsidR="0085720B" w:rsidRPr="00865D4D" w14:paraId="047A5D36" w14:textId="77777777" w:rsidTr="0085720B">
        <w:trPr>
          <w:trHeight w:val="278"/>
        </w:trPr>
        <w:tc>
          <w:tcPr>
            <w:tcW w:w="528" w:type="pct"/>
            <w:tcBorders>
              <w:top w:val="nil"/>
              <w:bottom w:val="nil"/>
            </w:tcBorders>
            <w:shd w:val="clear" w:color="auto" w:fill="FFFFFF"/>
            <w:vAlign w:val="center"/>
          </w:tcPr>
          <w:p w14:paraId="23BC38EE" w14:textId="39089D89" w:rsidR="0085720B" w:rsidRPr="00865D4D" w:rsidRDefault="0085720B" w:rsidP="0085720B">
            <w:pPr>
              <w:pStyle w:val="CETBodytext"/>
              <w:jc w:val="center"/>
              <w:rPr>
                <w:color w:val="FF0000"/>
                <w:sz w:val="16"/>
                <w:szCs w:val="18"/>
                <w:lang w:val="en-GB"/>
              </w:rPr>
            </w:pPr>
            <w:r w:rsidRPr="00865D4D">
              <w:rPr>
                <w:sz w:val="16"/>
                <w:szCs w:val="18"/>
                <w:lang w:val="en-GB"/>
              </w:rPr>
              <w:t>Test 2</w:t>
            </w:r>
          </w:p>
        </w:tc>
        <w:tc>
          <w:tcPr>
            <w:tcW w:w="1160" w:type="pct"/>
            <w:tcBorders>
              <w:top w:val="nil"/>
              <w:bottom w:val="nil"/>
            </w:tcBorders>
            <w:shd w:val="clear" w:color="auto" w:fill="FFFFFF"/>
            <w:vAlign w:val="center"/>
          </w:tcPr>
          <w:p w14:paraId="06E0C932" w14:textId="42F31E28" w:rsidR="0085720B" w:rsidRPr="00865D4D" w:rsidRDefault="0085720B" w:rsidP="0085720B">
            <w:pPr>
              <w:pStyle w:val="CETBodytext"/>
              <w:jc w:val="center"/>
              <w:rPr>
                <w:color w:val="FF0000"/>
                <w:sz w:val="16"/>
                <w:szCs w:val="18"/>
                <w:lang w:val="en-GB"/>
              </w:rPr>
            </w:pPr>
            <w:r w:rsidRPr="00865D4D">
              <w:rPr>
                <w:sz w:val="16"/>
                <w:szCs w:val="18"/>
                <w:lang w:val="en-GB"/>
              </w:rPr>
              <w:t>Real Brine</w:t>
            </w:r>
          </w:p>
        </w:tc>
        <w:tc>
          <w:tcPr>
            <w:tcW w:w="1086" w:type="pct"/>
            <w:tcBorders>
              <w:top w:val="nil"/>
              <w:bottom w:val="nil"/>
            </w:tcBorders>
            <w:shd w:val="clear" w:color="auto" w:fill="FFFFFF"/>
            <w:vAlign w:val="center"/>
          </w:tcPr>
          <w:p w14:paraId="7893489F" w14:textId="03D8B861" w:rsidR="0085720B" w:rsidRPr="00865D4D" w:rsidRDefault="0085720B" w:rsidP="0085720B">
            <w:pPr>
              <w:pStyle w:val="CETBodytext"/>
              <w:jc w:val="center"/>
              <w:rPr>
                <w:color w:val="FF0000"/>
                <w:sz w:val="16"/>
                <w:szCs w:val="18"/>
                <w:lang w:val="en-GB"/>
              </w:rPr>
            </w:pPr>
            <w:r w:rsidRPr="00865D4D">
              <w:rPr>
                <w:sz w:val="16"/>
                <w:szCs w:val="18"/>
                <w:lang w:val="en-GB"/>
              </w:rPr>
              <w:t>40 °C</w:t>
            </w:r>
          </w:p>
        </w:tc>
        <w:tc>
          <w:tcPr>
            <w:tcW w:w="928" w:type="pct"/>
            <w:tcBorders>
              <w:top w:val="nil"/>
              <w:bottom w:val="nil"/>
            </w:tcBorders>
            <w:shd w:val="clear" w:color="auto" w:fill="FFFFFF"/>
            <w:vAlign w:val="center"/>
          </w:tcPr>
          <w:p w14:paraId="4555E436" w14:textId="2C261E88" w:rsidR="0085720B" w:rsidRPr="00865D4D" w:rsidRDefault="0085720B" w:rsidP="0085720B">
            <w:pPr>
              <w:pStyle w:val="CETBodytext"/>
              <w:ind w:right="-1"/>
              <w:jc w:val="center"/>
              <w:rPr>
                <w:rFonts w:cs="Arial"/>
                <w:color w:val="FF0000"/>
                <w:sz w:val="16"/>
                <w:szCs w:val="18"/>
                <w:lang w:val="en-GB"/>
              </w:rPr>
            </w:pPr>
            <w:r w:rsidRPr="00865D4D">
              <w:rPr>
                <w:rFonts w:cs="Arial"/>
                <w:sz w:val="16"/>
                <w:szCs w:val="18"/>
                <w:lang w:val="en-GB"/>
              </w:rPr>
              <w:t>-</w:t>
            </w:r>
          </w:p>
        </w:tc>
        <w:tc>
          <w:tcPr>
            <w:tcW w:w="1297" w:type="pct"/>
            <w:tcBorders>
              <w:top w:val="nil"/>
              <w:bottom w:val="nil"/>
            </w:tcBorders>
            <w:shd w:val="clear" w:color="auto" w:fill="FFFFFF"/>
            <w:vAlign w:val="center"/>
          </w:tcPr>
          <w:p w14:paraId="0B20CD8D" w14:textId="4D6E1136" w:rsidR="0085720B" w:rsidRPr="00865D4D" w:rsidRDefault="0085720B" w:rsidP="0085720B">
            <w:pPr>
              <w:pStyle w:val="CETBodytext"/>
              <w:ind w:right="-1"/>
              <w:jc w:val="center"/>
              <w:rPr>
                <w:rFonts w:cs="Arial"/>
                <w:color w:val="FF0000"/>
                <w:sz w:val="16"/>
                <w:szCs w:val="18"/>
                <w:lang w:val="en-GB"/>
              </w:rPr>
            </w:pPr>
            <w:r w:rsidRPr="00865D4D">
              <w:rPr>
                <w:rFonts w:cs="Arial"/>
                <w:sz w:val="16"/>
                <w:szCs w:val="18"/>
                <w:lang w:val="en-GB"/>
              </w:rPr>
              <w:t>~ 200 hours</w:t>
            </w:r>
          </w:p>
        </w:tc>
      </w:tr>
      <w:tr w:rsidR="0085720B" w:rsidRPr="00865D4D" w14:paraId="17D3C8E8" w14:textId="77777777" w:rsidTr="0085720B">
        <w:trPr>
          <w:trHeight w:val="278"/>
        </w:trPr>
        <w:tc>
          <w:tcPr>
            <w:tcW w:w="528" w:type="pct"/>
            <w:tcBorders>
              <w:top w:val="nil"/>
              <w:bottom w:val="nil"/>
            </w:tcBorders>
            <w:shd w:val="clear" w:color="auto" w:fill="FFFFFF"/>
            <w:vAlign w:val="center"/>
          </w:tcPr>
          <w:p w14:paraId="14C07304" w14:textId="3FFF82B4" w:rsidR="0085720B" w:rsidRPr="00865D4D" w:rsidRDefault="0085720B" w:rsidP="0085720B">
            <w:pPr>
              <w:pStyle w:val="CETBodytext"/>
              <w:jc w:val="center"/>
              <w:rPr>
                <w:sz w:val="16"/>
                <w:szCs w:val="18"/>
                <w:lang w:val="en-GB"/>
              </w:rPr>
            </w:pPr>
            <w:r w:rsidRPr="00865D4D">
              <w:rPr>
                <w:rFonts w:cs="Arial"/>
                <w:sz w:val="16"/>
                <w:szCs w:val="18"/>
                <w:lang w:val="en-GB"/>
              </w:rPr>
              <w:t>Test 3</w:t>
            </w:r>
          </w:p>
        </w:tc>
        <w:tc>
          <w:tcPr>
            <w:tcW w:w="1160" w:type="pct"/>
            <w:tcBorders>
              <w:top w:val="nil"/>
              <w:bottom w:val="nil"/>
            </w:tcBorders>
            <w:shd w:val="clear" w:color="auto" w:fill="FFFFFF"/>
            <w:vAlign w:val="center"/>
          </w:tcPr>
          <w:p w14:paraId="3609296F" w14:textId="4713EB98" w:rsidR="0085720B" w:rsidRPr="00865D4D" w:rsidRDefault="0085720B" w:rsidP="0085720B">
            <w:pPr>
              <w:pStyle w:val="CETBodytext"/>
              <w:jc w:val="center"/>
              <w:rPr>
                <w:sz w:val="16"/>
                <w:szCs w:val="18"/>
                <w:lang w:val="en-GB"/>
              </w:rPr>
            </w:pPr>
            <w:r w:rsidRPr="00865D4D">
              <w:rPr>
                <w:sz w:val="16"/>
                <w:szCs w:val="18"/>
                <w:lang w:val="en-GB"/>
              </w:rPr>
              <w:t>Artificial Brine</w:t>
            </w:r>
          </w:p>
        </w:tc>
        <w:tc>
          <w:tcPr>
            <w:tcW w:w="1086" w:type="pct"/>
            <w:tcBorders>
              <w:top w:val="nil"/>
              <w:bottom w:val="nil"/>
            </w:tcBorders>
            <w:shd w:val="clear" w:color="auto" w:fill="FFFFFF"/>
            <w:vAlign w:val="center"/>
          </w:tcPr>
          <w:p w14:paraId="18875E05" w14:textId="146B9885" w:rsidR="0085720B" w:rsidRPr="00865D4D" w:rsidRDefault="0085720B" w:rsidP="0085720B">
            <w:pPr>
              <w:pStyle w:val="CETBodytext"/>
              <w:jc w:val="center"/>
              <w:rPr>
                <w:sz w:val="16"/>
                <w:szCs w:val="18"/>
                <w:lang w:val="en-GB"/>
              </w:rPr>
            </w:pPr>
            <w:r w:rsidRPr="00865D4D">
              <w:rPr>
                <w:sz w:val="16"/>
                <w:szCs w:val="18"/>
                <w:lang w:val="en-GB"/>
              </w:rPr>
              <w:t>40 °C</w:t>
            </w:r>
          </w:p>
        </w:tc>
        <w:tc>
          <w:tcPr>
            <w:tcW w:w="928" w:type="pct"/>
            <w:tcBorders>
              <w:top w:val="nil"/>
              <w:bottom w:val="nil"/>
            </w:tcBorders>
            <w:shd w:val="clear" w:color="auto" w:fill="FFFFFF"/>
            <w:vAlign w:val="center"/>
          </w:tcPr>
          <w:p w14:paraId="1C2E9F5D" w14:textId="740E10D6" w:rsidR="0085720B" w:rsidRPr="00865D4D" w:rsidRDefault="0085720B" w:rsidP="0085720B">
            <w:pPr>
              <w:pStyle w:val="CETBodytext"/>
              <w:ind w:right="-1"/>
              <w:jc w:val="center"/>
              <w:rPr>
                <w:rFonts w:cs="Arial"/>
                <w:sz w:val="16"/>
                <w:szCs w:val="18"/>
                <w:lang w:val="en-GB"/>
              </w:rPr>
            </w:pPr>
            <w:r w:rsidRPr="00865D4D">
              <w:rPr>
                <w:rFonts w:cs="Arial"/>
                <w:sz w:val="16"/>
                <w:szCs w:val="18"/>
                <w:lang w:val="en-GB"/>
              </w:rPr>
              <w:t>-</w:t>
            </w:r>
          </w:p>
        </w:tc>
        <w:tc>
          <w:tcPr>
            <w:tcW w:w="1297" w:type="pct"/>
            <w:tcBorders>
              <w:top w:val="nil"/>
              <w:bottom w:val="nil"/>
            </w:tcBorders>
            <w:shd w:val="clear" w:color="auto" w:fill="FFFFFF"/>
            <w:vAlign w:val="center"/>
          </w:tcPr>
          <w:p w14:paraId="60E7007C" w14:textId="564784B1" w:rsidR="0085720B" w:rsidRPr="00865D4D" w:rsidRDefault="0085720B" w:rsidP="0085720B">
            <w:pPr>
              <w:pStyle w:val="CETBodytext"/>
              <w:ind w:right="-1"/>
              <w:jc w:val="center"/>
              <w:rPr>
                <w:rFonts w:cs="Arial"/>
                <w:sz w:val="16"/>
                <w:szCs w:val="18"/>
                <w:lang w:val="en-GB"/>
              </w:rPr>
            </w:pPr>
            <w:r w:rsidRPr="00865D4D">
              <w:rPr>
                <w:rFonts w:cs="Arial"/>
                <w:sz w:val="16"/>
                <w:szCs w:val="18"/>
                <w:lang w:val="en-GB"/>
              </w:rPr>
              <w:t>~ 200 hours</w:t>
            </w:r>
          </w:p>
        </w:tc>
      </w:tr>
      <w:tr w:rsidR="0085720B" w:rsidRPr="00865D4D" w14:paraId="0E282A38" w14:textId="77777777" w:rsidTr="00865D4D">
        <w:trPr>
          <w:trHeight w:val="54"/>
        </w:trPr>
        <w:tc>
          <w:tcPr>
            <w:tcW w:w="528" w:type="pct"/>
            <w:tcBorders>
              <w:top w:val="nil"/>
            </w:tcBorders>
            <w:shd w:val="clear" w:color="auto" w:fill="FFFFFF"/>
            <w:vAlign w:val="center"/>
          </w:tcPr>
          <w:p w14:paraId="32CF327D" w14:textId="0B2291E0" w:rsidR="0085720B" w:rsidRPr="00865D4D" w:rsidRDefault="0085720B" w:rsidP="0085720B">
            <w:pPr>
              <w:pStyle w:val="CETBodytext"/>
              <w:ind w:right="-1"/>
              <w:jc w:val="center"/>
              <w:rPr>
                <w:rFonts w:cs="Arial"/>
                <w:sz w:val="16"/>
                <w:szCs w:val="18"/>
                <w:lang w:val="en-GB"/>
              </w:rPr>
            </w:pPr>
            <w:r w:rsidRPr="00865D4D">
              <w:rPr>
                <w:rFonts w:cs="Arial"/>
                <w:sz w:val="16"/>
                <w:szCs w:val="18"/>
                <w:lang w:val="en-GB"/>
              </w:rPr>
              <w:t>Test 4</w:t>
            </w:r>
          </w:p>
        </w:tc>
        <w:tc>
          <w:tcPr>
            <w:tcW w:w="1160" w:type="pct"/>
            <w:tcBorders>
              <w:top w:val="nil"/>
            </w:tcBorders>
            <w:shd w:val="clear" w:color="auto" w:fill="FFFFFF"/>
            <w:vAlign w:val="center"/>
          </w:tcPr>
          <w:p w14:paraId="51D0C6D1" w14:textId="1EBE3683" w:rsidR="0085720B" w:rsidRPr="00865D4D" w:rsidRDefault="0085720B" w:rsidP="0085720B">
            <w:pPr>
              <w:pStyle w:val="CETBodytext"/>
              <w:ind w:right="-1"/>
              <w:jc w:val="center"/>
              <w:rPr>
                <w:rFonts w:cs="Arial"/>
                <w:sz w:val="16"/>
                <w:szCs w:val="18"/>
                <w:lang w:val="en-GB"/>
              </w:rPr>
            </w:pPr>
            <w:r w:rsidRPr="00865D4D">
              <w:rPr>
                <w:rFonts w:cs="Arial"/>
                <w:sz w:val="16"/>
                <w:szCs w:val="18"/>
                <w:lang w:val="en-GB"/>
              </w:rPr>
              <w:t>Artificial Brine</w:t>
            </w:r>
          </w:p>
        </w:tc>
        <w:tc>
          <w:tcPr>
            <w:tcW w:w="1086" w:type="pct"/>
            <w:tcBorders>
              <w:top w:val="nil"/>
            </w:tcBorders>
            <w:shd w:val="clear" w:color="auto" w:fill="FFFFFF"/>
            <w:vAlign w:val="center"/>
          </w:tcPr>
          <w:p w14:paraId="51681EDC" w14:textId="5898513D" w:rsidR="0085720B" w:rsidRPr="00865D4D" w:rsidRDefault="0085720B" w:rsidP="0085720B">
            <w:pPr>
              <w:pStyle w:val="CETBodytext"/>
              <w:ind w:right="-1"/>
              <w:jc w:val="center"/>
              <w:rPr>
                <w:rFonts w:cs="Arial"/>
                <w:sz w:val="16"/>
                <w:szCs w:val="18"/>
                <w:lang w:val="en-GB"/>
              </w:rPr>
            </w:pPr>
            <w:r w:rsidRPr="00865D4D">
              <w:rPr>
                <w:rFonts w:cs="Arial"/>
                <w:sz w:val="16"/>
                <w:szCs w:val="18"/>
                <w:lang w:val="en-GB"/>
              </w:rPr>
              <w:t>40 °C</w:t>
            </w:r>
          </w:p>
        </w:tc>
        <w:tc>
          <w:tcPr>
            <w:tcW w:w="928" w:type="pct"/>
            <w:tcBorders>
              <w:top w:val="nil"/>
            </w:tcBorders>
            <w:shd w:val="clear" w:color="auto" w:fill="FFFFFF"/>
            <w:vAlign w:val="center"/>
          </w:tcPr>
          <w:p w14:paraId="2274BD15" w14:textId="2B4B8776" w:rsidR="0085720B" w:rsidRPr="00865D4D" w:rsidRDefault="0085720B" w:rsidP="0085720B">
            <w:pPr>
              <w:pStyle w:val="CETBodytext"/>
              <w:ind w:right="-1"/>
              <w:jc w:val="center"/>
              <w:rPr>
                <w:rFonts w:cs="Arial"/>
                <w:sz w:val="16"/>
                <w:szCs w:val="18"/>
                <w:lang w:val="en-GB"/>
              </w:rPr>
            </w:pPr>
            <w:r w:rsidRPr="00865D4D">
              <w:rPr>
                <w:rFonts w:cs="Arial"/>
                <w:sz w:val="16"/>
                <w:szCs w:val="18"/>
                <w:lang w:val="en-GB"/>
              </w:rPr>
              <w:t>1.2 mg/</w:t>
            </w:r>
            <w:r w:rsidR="009079F2">
              <w:rPr>
                <w:rFonts w:cs="Arial"/>
                <w:sz w:val="16"/>
                <w:szCs w:val="18"/>
                <w:lang w:val="en-GB"/>
              </w:rPr>
              <w:t>l</w:t>
            </w:r>
          </w:p>
        </w:tc>
        <w:tc>
          <w:tcPr>
            <w:tcW w:w="1297" w:type="pct"/>
            <w:tcBorders>
              <w:top w:val="nil"/>
            </w:tcBorders>
            <w:shd w:val="clear" w:color="auto" w:fill="FFFFFF"/>
            <w:vAlign w:val="center"/>
          </w:tcPr>
          <w:p w14:paraId="44299FA6" w14:textId="55DEEA66" w:rsidR="0085720B" w:rsidRPr="00865D4D" w:rsidRDefault="0085720B" w:rsidP="0085720B">
            <w:pPr>
              <w:pStyle w:val="CETBodytext"/>
              <w:ind w:right="-1"/>
              <w:jc w:val="center"/>
              <w:rPr>
                <w:rFonts w:cs="Arial"/>
                <w:sz w:val="16"/>
                <w:szCs w:val="18"/>
                <w:lang w:val="en-GB"/>
              </w:rPr>
            </w:pPr>
            <w:r w:rsidRPr="00865D4D">
              <w:rPr>
                <w:rFonts w:cs="Arial"/>
                <w:sz w:val="16"/>
                <w:szCs w:val="18"/>
                <w:lang w:val="en-GB"/>
              </w:rPr>
              <w:t>~ 200 hours</w:t>
            </w:r>
          </w:p>
        </w:tc>
      </w:tr>
    </w:tbl>
    <w:p w14:paraId="77293CD6" w14:textId="65EEC208" w:rsidR="002C79C4" w:rsidRDefault="00D75475" w:rsidP="00123BE3">
      <w:pPr>
        <w:pStyle w:val="11CETAcknowledgementstitle"/>
      </w:pPr>
      <w:r>
        <w:t xml:space="preserve">2.3. </w:t>
      </w:r>
      <w:r w:rsidR="00770BCC" w:rsidRPr="00AF61E6">
        <w:t>PHREEQC</w:t>
      </w:r>
      <w:r w:rsidR="00D715D0">
        <w:t xml:space="preserve"> simulation </w:t>
      </w:r>
    </w:p>
    <w:p w14:paraId="3618335F" w14:textId="22E6EA49" w:rsidR="00E20799" w:rsidRDefault="00C76529" w:rsidP="00E20799">
      <w:r>
        <w:t>During th</w:t>
      </w:r>
      <w:r w:rsidR="006F07F0">
        <w:t>is work,</w:t>
      </w:r>
      <w:r>
        <w:t xml:space="preserve"> </w:t>
      </w:r>
      <w:r w:rsidR="00770BCC">
        <w:t>PHREEQC</w:t>
      </w:r>
      <w:r w:rsidR="00D41715" w:rsidRPr="00D41715">
        <w:t xml:space="preserve"> has been extensively validated against laboratory experiments and field observations, making it a trusted tool for predicting chemical speciation and reaction rates in natural waters</w:t>
      </w:r>
      <w:r w:rsidR="00D41715">
        <w:t xml:space="preserve">. Furthermore, it </w:t>
      </w:r>
      <w:r w:rsidR="00B52ED1" w:rsidRPr="006001B6">
        <w:t xml:space="preserve">was tested against literature data to verify the adherence and coherence of the results related to crystallization of salts during </w:t>
      </w:r>
      <w:r w:rsidR="00B52ED1">
        <w:t>sea</w:t>
      </w:r>
      <w:r w:rsidR="00B52ED1" w:rsidRPr="006001B6">
        <w:t>water evaporation</w:t>
      </w:r>
      <w:r w:rsidR="009B02B9">
        <w:t xml:space="preserve">. </w:t>
      </w:r>
      <w:r w:rsidR="00903FD3">
        <w:t>T</w:t>
      </w:r>
      <w:r w:rsidR="00E20799">
        <w:t xml:space="preserve">he design and simulation </w:t>
      </w:r>
      <w:r w:rsidR="00903FD3">
        <w:t xml:space="preserve">were performed </w:t>
      </w:r>
      <w:r w:rsidR="00E20799">
        <w:t>focus</w:t>
      </w:r>
      <w:r w:rsidR="00903FD3">
        <w:t>ing</w:t>
      </w:r>
      <w:r w:rsidR="00E20799">
        <w:t xml:space="preserve"> on crystallizations phenomena to perform calculation</w:t>
      </w:r>
      <w:r w:rsidR="00B52ED1">
        <w:t>s</w:t>
      </w:r>
      <w:r w:rsidR="00E20799">
        <w:t xml:space="preserve"> </w:t>
      </w:r>
      <w:r w:rsidR="00903FD3">
        <w:t>under</w:t>
      </w:r>
      <w:r w:rsidR="00E20799">
        <w:t xml:space="preserve"> different </w:t>
      </w:r>
      <w:r>
        <w:t xml:space="preserve">operative </w:t>
      </w:r>
      <w:r w:rsidR="00E20799">
        <w:t xml:space="preserve">conditions. </w:t>
      </w:r>
    </w:p>
    <w:p w14:paraId="52D00BF7" w14:textId="44E4D9F2" w:rsidR="005C4D3D" w:rsidRDefault="00D75475" w:rsidP="00123BE3">
      <w:pPr>
        <w:pStyle w:val="11CETAcknowledgementstitle"/>
      </w:pPr>
      <w:r>
        <w:t xml:space="preserve">2.4. </w:t>
      </w:r>
      <w:r w:rsidR="00D715D0">
        <w:t>Crystallization reaction</w:t>
      </w:r>
    </w:p>
    <w:p w14:paraId="44D22907" w14:textId="0B987F1B" w:rsidR="00EE42F8" w:rsidRDefault="001462D6" w:rsidP="009B02B9">
      <w:pPr>
        <w:pStyle w:val="CETBodytext"/>
      </w:pPr>
      <w:r w:rsidRPr="00B3798E">
        <w:t xml:space="preserve">The brine from </w:t>
      </w:r>
      <w:r>
        <w:t xml:space="preserve">a real </w:t>
      </w:r>
      <w:r w:rsidRPr="00B3798E">
        <w:t>saltworks</w:t>
      </w:r>
      <w:r>
        <w:t xml:space="preserve"> operating</w:t>
      </w:r>
      <w:r w:rsidRPr="00B3798E">
        <w:t xml:space="preserve"> in Trapani </w:t>
      </w:r>
      <w:r>
        <w:t>(</w:t>
      </w:r>
      <w:r w:rsidRPr="00B3798E">
        <w:t xml:space="preserve">Italy) </w:t>
      </w:r>
      <w:r>
        <w:t xml:space="preserve">was </w:t>
      </w:r>
      <w:r w:rsidRPr="00B3798E">
        <w:t xml:space="preserve">used for </w:t>
      </w:r>
      <w:r>
        <w:t>this part of the experimental campaign</w:t>
      </w:r>
      <w:r w:rsidR="004D337B">
        <w:t xml:space="preserve"> in substitution of the one from Adeje which was not sufficient for all the tests. The brine</w:t>
      </w:r>
      <w:r w:rsidR="009626BF">
        <w:t xml:space="preserve"> has 30 g/</w:t>
      </w:r>
      <w:r w:rsidR="009079F2">
        <w:t>l</w:t>
      </w:r>
      <w:r w:rsidR="009626BF">
        <w:t xml:space="preserve"> of </w:t>
      </w:r>
      <w:r w:rsidR="009626BF" w:rsidRPr="00982D00">
        <w:rPr>
          <w:szCs w:val="18"/>
        </w:rPr>
        <w:t>Mg</w:t>
      </w:r>
      <w:r w:rsidR="009626BF" w:rsidRPr="00982D00">
        <w:rPr>
          <w:szCs w:val="18"/>
          <w:vertAlign w:val="superscript"/>
        </w:rPr>
        <w:t>2+</w:t>
      </w:r>
      <w:r w:rsidR="006F07F0">
        <w:t xml:space="preserve"> </w:t>
      </w:r>
      <w:r w:rsidR="009626BF">
        <w:t>and the</w:t>
      </w:r>
      <w:r w:rsidR="009B02B9">
        <w:t xml:space="preserve"> amount of total dissolved salts (TDS)</w:t>
      </w:r>
      <w:r w:rsidR="006D1EFA">
        <w:t xml:space="preserve"> w</w:t>
      </w:r>
      <w:r w:rsidR="009B02B9">
        <w:t>as</w:t>
      </w:r>
      <w:r w:rsidR="006D1EFA">
        <w:t xml:space="preserve"> </w:t>
      </w:r>
      <w:r w:rsidR="00A96C8A">
        <w:t>very close to</w:t>
      </w:r>
      <w:r>
        <w:t xml:space="preserve"> the </w:t>
      </w:r>
      <w:r w:rsidR="00A96C8A">
        <w:t xml:space="preserve">expected </w:t>
      </w:r>
      <w:r>
        <w:t>one exiting the last evaporation pond</w:t>
      </w:r>
      <w:r w:rsidR="00EE42F8">
        <w:t>.</w:t>
      </w:r>
    </w:p>
    <w:p w14:paraId="7A15ED0B" w14:textId="1D611FD7" w:rsidR="00792BE1" w:rsidRDefault="00EE42F8" w:rsidP="00792BE1">
      <w:pPr>
        <w:tabs>
          <w:tab w:val="center" w:pos="4820"/>
          <w:tab w:val="right" w:pos="9356"/>
        </w:tabs>
        <w:spacing w:line="240" w:lineRule="auto"/>
      </w:pPr>
      <w:r>
        <w:t>Solutions of sodium hydroxide (NaOH), calcium hydroxide (Ca(OH)</w:t>
      </w:r>
      <w:r w:rsidRPr="00EE42F8">
        <w:rPr>
          <w:vertAlign w:val="subscript"/>
        </w:rPr>
        <w:t>2</w:t>
      </w:r>
      <w:r w:rsidRPr="00EE42F8">
        <w:t>)</w:t>
      </w:r>
      <w:r>
        <w:t>, sodium carbonate (Na</w:t>
      </w:r>
      <w:r w:rsidRPr="009F3342">
        <w:rPr>
          <w:vertAlign w:val="subscript"/>
        </w:rPr>
        <w:t>2</w:t>
      </w:r>
      <w:r>
        <w:t>CO</w:t>
      </w:r>
      <w:r w:rsidRPr="009F3342">
        <w:rPr>
          <w:vertAlign w:val="subscript"/>
        </w:rPr>
        <w:t>3</w:t>
      </w:r>
      <w:r w:rsidRPr="00EE42F8">
        <w:t>) and ammonia</w:t>
      </w:r>
      <w:r>
        <w:t xml:space="preserve"> (NH</w:t>
      </w:r>
      <w:r w:rsidRPr="009F3342">
        <w:rPr>
          <w:vertAlign w:val="subscript"/>
        </w:rPr>
        <w:t>3</w:t>
      </w:r>
      <w:r w:rsidRPr="00EE42F8">
        <w:t>)</w:t>
      </w:r>
      <w:r>
        <w:t xml:space="preserve"> </w:t>
      </w:r>
      <w:r w:rsidR="00792BE1">
        <w:t xml:space="preserve">were </w:t>
      </w:r>
      <w:r>
        <w:t>used</w:t>
      </w:r>
      <w:r w:rsidR="00792BE1" w:rsidRPr="00B3798E">
        <w:t xml:space="preserve"> </w:t>
      </w:r>
      <w:r w:rsidR="009B02B9">
        <w:t>as alkaline reactant</w:t>
      </w:r>
      <w:r w:rsidR="00792BE1" w:rsidRPr="00B3798E">
        <w:t>.</w:t>
      </w:r>
      <w:r w:rsidR="00792BE1">
        <w:t xml:space="preserve"> An accurate evaluation has been carried out to choose the best one to </w:t>
      </w:r>
      <w:r w:rsidR="00AA2083">
        <w:t>precipitate</w:t>
      </w:r>
      <w:r w:rsidR="00792BE1">
        <w:t xml:space="preserve"> magnesium hydroxide, </w:t>
      </w:r>
      <w:r w:rsidR="00AA2083">
        <w:t>in terms of</w:t>
      </w:r>
      <w:r w:rsidR="00792BE1">
        <w:t xml:space="preserve"> conversion, purity and </w:t>
      </w:r>
      <w:r w:rsidR="00AA2083">
        <w:t>costs.</w:t>
      </w:r>
      <w:r w:rsidR="00792BE1">
        <w:t xml:space="preserve"> </w:t>
      </w:r>
    </w:p>
    <w:p w14:paraId="602DC80D" w14:textId="11E456B5" w:rsidR="00AA2083" w:rsidRDefault="00AA2083" w:rsidP="00EE42F8">
      <w:pPr>
        <w:pStyle w:val="CETBodytext"/>
      </w:pPr>
      <w:r>
        <w:rPr>
          <w:lang w:val="en-GB"/>
        </w:rPr>
        <w:t>Since they had</w:t>
      </w:r>
      <w:r w:rsidR="00792BE1" w:rsidRPr="00B3798E">
        <w:rPr>
          <w:lang w:val="en-GB"/>
        </w:rPr>
        <w:t xml:space="preserve"> different</w:t>
      </w:r>
      <w:r w:rsidR="00792BE1">
        <w:rPr>
          <w:lang w:val="en-GB"/>
        </w:rPr>
        <w:t xml:space="preserve"> [OH</w:t>
      </w:r>
      <w:r w:rsidR="00792BE1" w:rsidRPr="001542FA">
        <w:rPr>
          <w:vertAlign w:val="superscript"/>
          <w:lang w:val="en-GB"/>
        </w:rPr>
        <w:t>-</w:t>
      </w:r>
      <w:r w:rsidR="00792BE1">
        <w:rPr>
          <w:lang w:val="en-GB"/>
        </w:rPr>
        <w:t>]</w:t>
      </w:r>
      <w:r w:rsidR="00792BE1" w:rsidRPr="00B3798E">
        <w:rPr>
          <w:lang w:val="en-GB"/>
        </w:rPr>
        <w:t xml:space="preserve"> concentrations the flow rate was calculated </w:t>
      </w:r>
      <w:r>
        <w:rPr>
          <w:lang w:val="en-GB"/>
        </w:rPr>
        <w:t>to</w:t>
      </w:r>
      <w:r w:rsidR="00792BE1" w:rsidRPr="00B3798E">
        <w:rPr>
          <w:lang w:val="en-GB"/>
        </w:rPr>
        <w:t xml:space="preserve"> have </w:t>
      </w:r>
      <w:r w:rsidR="00792BE1">
        <w:rPr>
          <w:lang w:val="en-GB"/>
        </w:rPr>
        <w:t>a</w:t>
      </w:r>
      <w:r w:rsidR="00792BE1" w:rsidRPr="00B3798E">
        <w:rPr>
          <w:lang w:val="en-GB"/>
        </w:rPr>
        <w:t xml:space="preserve"> stoichiometric condition</w:t>
      </w:r>
      <w:r>
        <w:rPr>
          <w:lang w:val="en-GB"/>
        </w:rPr>
        <w:t xml:space="preserve"> with Mg</w:t>
      </w:r>
      <w:r>
        <w:rPr>
          <w:vertAlign w:val="superscript"/>
          <w:lang w:val="en-GB"/>
        </w:rPr>
        <w:t>2+</w:t>
      </w:r>
      <w:r w:rsidR="00792BE1">
        <w:rPr>
          <w:lang w:val="en-GB"/>
        </w:rPr>
        <w:t xml:space="preserve"> </w:t>
      </w:r>
      <w:r w:rsidR="00792BE1" w:rsidRPr="00B3798E">
        <w:rPr>
          <w:lang w:val="en-GB"/>
        </w:rPr>
        <w:t>to recover the total magnesium present in the brine</w:t>
      </w:r>
      <w:r w:rsidR="00EE42F8">
        <w:rPr>
          <w:lang w:val="en-GB"/>
        </w:rPr>
        <w:t xml:space="preserve">. </w:t>
      </w:r>
      <w:r>
        <w:t>All</w:t>
      </w:r>
      <w:r w:rsidRPr="00B3798E">
        <w:t xml:space="preserve"> the operative conditions</w:t>
      </w:r>
      <w:r>
        <w:t xml:space="preserve"> are</w:t>
      </w:r>
      <w:r w:rsidRPr="00B3798E">
        <w:t xml:space="preserve"> listed in</w:t>
      </w:r>
      <w:r>
        <w:t xml:space="preserve"> </w:t>
      </w:r>
      <w:r>
        <w:fldChar w:fldCharType="begin"/>
      </w:r>
      <w:r>
        <w:instrText xml:space="preserve"> REF _Ref128733142 \h </w:instrText>
      </w:r>
      <w:r>
        <w:fldChar w:fldCharType="separate"/>
      </w:r>
      <w:r w:rsidR="00AB31A3">
        <w:t xml:space="preserve">Table </w:t>
      </w:r>
      <w:r w:rsidR="00AB31A3">
        <w:rPr>
          <w:noProof/>
        </w:rPr>
        <w:t>3</w:t>
      </w:r>
      <w:r>
        <w:fldChar w:fldCharType="end"/>
      </w:r>
      <w:r w:rsidRPr="00B3798E">
        <w:t xml:space="preserve">. </w:t>
      </w:r>
    </w:p>
    <w:p w14:paraId="576077DB" w14:textId="103EA719" w:rsidR="00AA2083" w:rsidRDefault="00AA2083" w:rsidP="00865D4D">
      <w:pPr>
        <w:pStyle w:val="CETCaption"/>
        <w:spacing w:after="0"/>
        <w:contextualSpacing/>
      </w:pPr>
      <w:bookmarkStart w:id="3" w:name="_Ref128733142"/>
      <w:r>
        <w:t xml:space="preserve">Table </w:t>
      </w:r>
      <w:r>
        <w:fldChar w:fldCharType="begin"/>
      </w:r>
      <w:r>
        <w:instrText xml:space="preserve"> SEQ Table \* ARABIC </w:instrText>
      </w:r>
      <w:r>
        <w:fldChar w:fldCharType="separate"/>
      </w:r>
      <w:r w:rsidR="00AB31A3">
        <w:rPr>
          <w:noProof/>
        </w:rPr>
        <w:t>3</w:t>
      </w:r>
      <w:r>
        <w:fldChar w:fldCharType="end"/>
      </w:r>
      <w:bookmarkEnd w:id="3"/>
      <w:r>
        <w:t>: Operative conditions adopted during the experimental campaign</w:t>
      </w:r>
      <w:r w:rsidR="000C47CE">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56"/>
        <w:gridCol w:w="1256"/>
        <w:gridCol w:w="1255"/>
        <w:gridCol w:w="1255"/>
        <w:gridCol w:w="1255"/>
        <w:gridCol w:w="1255"/>
        <w:gridCol w:w="1255"/>
      </w:tblGrid>
      <w:tr w:rsidR="00AA2083" w:rsidRPr="00865D4D" w14:paraId="3E3E400B" w14:textId="77777777" w:rsidTr="009B02B9">
        <w:trPr>
          <w:trHeight w:val="278"/>
        </w:trPr>
        <w:tc>
          <w:tcPr>
            <w:tcW w:w="715" w:type="pct"/>
            <w:tcBorders>
              <w:top w:val="single" w:sz="12" w:space="0" w:color="008000"/>
              <w:bottom w:val="single" w:sz="12" w:space="0" w:color="008000"/>
            </w:tcBorders>
            <w:shd w:val="clear" w:color="auto" w:fill="FFFFFF"/>
            <w:vAlign w:val="center"/>
          </w:tcPr>
          <w:p w14:paraId="2AE3044C" w14:textId="77777777" w:rsidR="00AA2083" w:rsidRPr="00865D4D" w:rsidRDefault="00AA2083" w:rsidP="00865D4D">
            <w:pPr>
              <w:pStyle w:val="CETBodytext"/>
              <w:ind w:right="-1"/>
              <w:contextualSpacing/>
              <w:jc w:val="center"/>
              <w:rPr>
                <w:sz w:val="16"/>
                <w:szCs w:val="16"/>
              </w:rPr>
            </w:pPr>
            <w:r w:rsidRPr="00865D4D">
              <w:rPr>
                <w:sz w:val="16"/>
                <w:szCs w:val="16"/>
              </w:rPr>
              <w:t>Test</w:t>
            </w:r>
          </w:p>
        </w:tc>
        <w:tc>
          <w:tcPr>
            <w:tcW w:w="715" w:type="pct"/>
            <w:tcBorders>
              <w:top w:val="single" w:sz="12" w:space="0" w:color="008000"/>
              <w:bottom w:val="single" w:sz="12" w:space="0" w:color="008000"/>
            </w:tcBorders>
            <w:shd w:val="clear" w:color="auto" w:fill="FFFFFF"/>
            <w:vAlign w:val="center"/>
          </w:tcPr>
          <w:p w14:paraId="62289520" w14:textId="77777777" w:rsidR="00AA2083" w:rsidRPr="00865D4D" w:rsidRDefault="00AA2083" w:rsidP="00865D4D">
            <w:pPr>
              <w:pStyle w:val="CETBodytext"/>
              <w:ind w:right="-1"/>
              <w:contextualSpacing/>
              <w:jc w:val="center"/>
              <w:rPr>
                <w:sz w:val="16"/>
                <w:szCs w:val="16"/>
              </w:rPr>
            </w:pPr>
            <w:r w:rsidRPr="00865D4D">
              <w:rPr>
                <w:sz w:val="16"/>
                <w:szCs w:val="16"/>
              </w:rPr>
              <w:t>Reactant</w:t>
            </w:r>
          </w:p>
        </w:tc>
        <w:tc>
          <w:tcPr>
            <w:tcW w:w="714" w:type="pct"/>
            <w:tcBorders>
              <w:top w:val="single" w:sz="12" w:space="0" w:color="008000"/>
              <w:bottom w:val="single" w:sz="12" w:space="0" w:color="008000"/>
            </w:tcBorders>
            <w:shd w:val="clear" w:color="auto" w:fill="FFFFFF"/>
            <w:vAlign w:val="center"/>
          </w:tcPr>
          <w:p w14:paraId="49EDCB56" w14:textId="77777777" w:rsidR="00AA2083" w:rsidRPr="00865D4D" w:rsidRDefault="00AA2083" w:rsidP="00865D4D">
            <w:pPr>
              <w:pStyle w:val="CETBodytext"/>
              <w:ind w:right="-1"/>
              <w:contextualSpacing/>
              <w:jc w:val="center"/>
              <w:rPr>
                <w:sz w:val="16"/>
                <w:szCs w:val="16"/>
              </w:rPr>
            </w:pPr>
            <w:r w:rsidRPr="00865D4D">
              <w:rPr>
                <w:sz w:val="16"/>
                <w:szCs w:val="16"/>
              </w:rPr>
              <w:t>Brine Concentration</w:t>
            </w:r>
          </w:p>
          <w:p w14:paraId="429E6C7F" w14:textId="7450E77D" w:rsidR="00AA2083" w:rsidRPr="00865D4D" w:rsidRDefault="00AA2083" w:rsidP="00865D4D">
            <w:pPr>
              <w:pStyle w:val="CETBodytext"/>
              <w:ind w:right="-1"/>
              <w:contextualSpacing/>
              <w:jc w:val="center"/>
              <w:rPr>
                <w:sz w:val="16"/>
                <w:szCs w:val="16"/>
              </w:rPr>
            </w:pPr>
            <w:r w:rsidRPr="00865D4D">
              <w:rPr>
                <w:sz w:val="16"/>
                <w:szCs w:val="16"/>
              </w:rPr>
              <w:t>[mol/</w:t>
            </w:r>
            <w:r w:rsidR="00572338">
              <w:rPr>
                <w:sz w:val="16"/>
                <w:szCs w:val="16"/>
              </w:rPr>
              <w:t>l</w:t>
            </w:r>
            <w:r w:rsidRPr="00865D4D">
              <w:rPr>
                <w:sz w:val="16"/>
                <w:szCs w:val="16"/>
              </w:rPr>
              <w:t>]</w:t>
            </w:r>
          </w:p>
        </w:tc>
        <w:tc>
          <w:tcPr>
            <w:tcW w:w="714" w:type="pct"/>
            <w:tcBorders>
              <w:top w:val="single" w:sz="12" w:space="0" w:color="008000"/>
              <w:bottom w:val="single" w:sz="12" w:space="0" w:color="008000"/>
            </w:tcBorders>
            <w:shd w:val="clear" w:color="auto" w:fill="FFFFFF"/>
            <w:vAlign w:val="center"/>
          </w:tcPr>
          <w:p w14:paraId="52B51E33" w14:textId="77777777" w:rsidR="00AA2083" w:rsidRPr="00865D4D" w:rsidRDefault="00AA2083" w:rsidP="00865D4D">
            <w:pPr>
              <w:pStyle w:val="CETBodytext"/>
              <w:ind w:right="-1"/>
              <w:contextualSpacing/>
              <w:jc w:val="center"/>
              <w:rPr>
                <w:sz w:val="16"/>
                <w:szCs w:val="16"/>
              </w:rPr>
            </w:pPr>
            <w:r w:rsidRPr="00865D4D">
              <w:rPr>
                <w:sz w:val="16"/>
                <w:szCs w:val="16"/>
              </w:rPr>
              <w:t>Brine Flowrate</w:t>
            </w:r>
          </w:p>
          <w:p w14:paraId="0954711C" w14:textId="5ECDA334" w:rsidR="00AA2083" w:rsidRPr="00865D4D" w:rsidRDefault="00AA2083" w:rsidP="00865D4D">
            <w:pPr>
              <w:pStyle w:val="CETBodytext"/>
              <w:ind w:right="-1"/>
              <w:contextualSpacing/>
              <w:jc w:val="center"/>
              <w:rPr>
                <w:sz w:val="16"/>
                <w:szCs w:val="16"/>
              </w:rPr>
            </w:pPr>
            <w:r w:rsidRPr="00865D4D">
              <w:rPr>
                <w:sz w:val="16"/>
                <w:szCs w:val="16"/>
              </w:rPr>
              <w:t>[</w:t>
            </w:r>
            <w:r w:rsidR="009079F2">
              <w:rPr>
                <w:sz w:val="16"/>
                <w:szCs w:val="16"/>
              </w:rPr>
              <w:t>ml</w:t>
            </w:r>
            <w:r w:rsidRPr="00865D4D">
              <w:rPr>
                <w:sz w:val="16"/>
                <w:szCs w:val="16"/>
              </w:rPr>
              <w:t>/min]</w:t>
            </w:r>
          </w:p>
        </w:tc>
        <w:tc>
          <w:tcPr>
            <w:tcW w:w="714" w:type="pct"/>
            <w:tcBorders>
              <w:top w:val="single" w:sz="12" w:space="0" w:color="008000"/>
              <w:bottom w:val="single" w:sz="12" w:space="0" w:color="008000"/>
            </w:tcBorders>
            <w:shd w:val="clear" w:color="auto" w:fill="FFFFFF"/>
            <w:vAlign w:val="center"/>
          </w:tcPr>
          <w:p w14:paraId="0783E5D7" w14:textId="77777777" w:rsidR="00AA2083" w:rsidRPr="00865D4D" w:rsidRDefault="00AA2083" w:rsidP="00865D4D">
            <w:pPr>
              <w:pStyle w:val="CETBodytext"/>
              <w:ind w:right="-1"/>
              <w:contextualSpacing/>
              <w:jc w:val="center"/>
              <w:rPr>
                <w:sz w:val="16"/>
                <w:szCs w:val="16"/>
              </w:rPr>
            </w:pPr>
            <w:r w:rsidRPr="00865D4D">
              <w:rPr>
                <w:sz w:val="16"/>
                <w:szCs w:val="16"/>
              </w:rPr>
              <w:t>Molar Ratio</w:t>
            </w:r>
          </w:p>
          <w:p w14:paraId="6A151217" w14:textId="7E211282" w:rsidR="00AA2083" w:rsidRPr="00865D4D" w:rsidRDefault="00AA2083" w:rsidP="00865D4D">
            <w:pPr>
              <w:pStyle w:val="CETBodytext"/>
              <w:ind w:right="-1"/>
              <w:contextualSpacing/>
              <w:jc w:val="center"/>
              <w:rPr>
                <w:sz w:val="16"/>
                <w:szCs w:val="16"/>
              </w:rPr>
            </w:pPr>
            <w:proofErr w:type="spellStart"/>
            <w:r w:rsidRPr="00865D4D">
              <w:rPr>
                <w:sz w:val="16"/>
                <w:szCs w:val="16"/>
              </w:rPr>
              <w:t>N</w:t>
            </w:r>
            <w:r w:rsidRPr="00865D4D">
              <w:rPr>
                <w:sz w:val="16"/>
                <w:szCs w:val="16"/>
                <w:vertAlign w:val="subscript"/>
              </w:rPr>
              <w:t>base</w:t>
            </w:r>
            <w:proofErr w:type="spellEnd"/>
            <w:r w:rsidRPr="00865D4D">
              <w:rPr>
                <w:sz w:val="16"/>
                <w:szCs w:val="16"/>
              </w:rPr>
              <w:t>/</w:t>
            </w:r>
            <w:proofErr w:type="spellStart"/>
            <w:r w:rsidRPr="00865D4D">
              <w:rPr>
                <w:sz w:val="16"/>
                <w:szCs w:val="16"/>
              </w:rPr>
              <w:t>N</w:t>
            </w:r>
            <w:r w:rsidRPr="00865D4D">
              <w:rPr>
                <w:sz w:val="16"/>
                <w:szCs w:val="16"/>
                <w:vertAlign w:val="subscript"/>
              </w:rPr>
              <w:t>stoic</w:t>
            </w:r>
            <w:proofErr w:type="spellEnd"/>
            <w:r w:rsidR="00123BE3" w:rsidRPr="00123BE3">
              <w:rPr>
                <w:sz w:val="16"/>
                <w:szCs w:val="16"/>
                <w:vertAlign w:val="superscript"/>
              </w:rPr>
              <w:t>*</w:t>
            </w:r>
          </w:p>
        </w:tc>
        <w:tc>
          <w:tcPr>
            <w:tcW w:w="714" w:type="pct"/>
            <w:tcBorders>
              <w:top w:val="single" w:sz="12" w:space="0" w:color="008000"/>
              <w:bottom w:val="single" w:sz="12" w:space="0" w:color="008000"/>
            </w:tcBorders>
            <w:shd w:val="clear" w:color="auto" w:fill="FFFFFF"/>
            <w:vAlign w:val="center"/>
          </w:tcPr>
          <w:p w14:paraId="4563E3E8" w14:textId="77777777" w:rsidR="00AA2083" w:rsidRPr="00865D4D" w:rsidRDefault="00AA2083" w:rsidP="00865D4D">
            <w:pPr>
              <w:pStyle w:val="CETBodytext"/>
              <w:ind w:right="-1"/>
              <w:contextualSpacing/>
              <w:jc w:val="center"/>
              <w:rPr>
                <w:sz w:val="16"/>
                <w:szCs w:val="16"/>
              </w:rPr>
            </w:pPr>
            <w:r w:rsidRPr="00865D4D">
              <w:rPr>
                <w:sz w:val="16"/>
                <w:szCs w:val="16"/>
              </w:rPr>
              <w:t>Base Concentration</w:t>
            </w:r>
          </w:p>
          <w:p w14:paraId="242B162C" w14:textId="11FADCA2" w:rsidR="00AA2083" w:rsidRPr="00865D4D" w:rsidRDefault="00AA2083" w:rsidP="00865D4D">
            <w:pPr>
              <w:pStyle w:val="CETBodytext"/>
              <w:ind w:right="-1"/>
              <w:contextualSpacing/>
              <w:jc w:val="center"/>
              <w:rPr>
                <w:sz w:val="16"/>
                <w:szCs w:val="16"/>
              </w:rPr>
            </w:pPr>
            <w:r w:rsidRPr="00865D4D">
              <w:rPr>
                <w:sz w:val="16"/>
                <w:szCs w:val="16"/>
              </w:rPr>
              <w:t>[mol/</w:t>
            </w:r>
            <w:r w:rsidR="009079F2">
              <w:rPr>
                <w:sz w:val="16"/>
                <w:szCs w:val="16"/>
              </w:rPr>
              <w:t>l</w:t>
            </w:r>
            <w:r w:rsidRPr="00865D4D">
              <w:rPr>
                <w:sz w:val="16"/>
                <w:szCs w:val="16"/>
              </w:rPr>
              <w:t>]</w:t>
            </w:r>
          </w:p>
        </w:tc>
        <w:tc>
          <w:tcPr>
            <w:tcW w:w="714" w:type="pct"/>
            <w:tcBorders>
              <w:top w:val="single" w:sz="12" w:space="0" w:color="008000"/>
              <w:bottom w:val="single" w:sz="12" w:space="0" w:color="008000"/>
            </w:tcBorders>
            <w:shd w:val="clear" w:color="auto" w:fill="FFFFFF"/>
            <w:vAlign w:val="center"/>
          </w:tcPr>
          <w:p w14:paraId="23FE5620" w14:textId="77777777" w:rsidR="00AA2083" w:rsidRPr="00865D4D" w:rsidRDefault="00AA2083" w:rsidP="00865D4D">
            <w:pPr>
              <w:pStyle w:val="CETBodytext"/>
              <w:ind w:right="-1"/>
              <w:contextualSpacing/>
              <w:jc w:val="center"/>
              <w:rPr>
                <w:sz w:val="16"/>
                <w:szCs w:val="16"/>
              </w:rPr>
            </w:pPr>
            <w:r w:rsidRPr="00865D4D">
              <w:rPr>
                <w:sz w:val="16"/>
                <w:szCs w:val="16"/>
              </w:rPr>
              <w:t>Base Flowrate per inlet</w:t>
            </w:r>
          </w:p>
          <w:p w14:paraId="6F3ACFAE" w14:textId="5FEEE50D" w:rsidR="00AA2083" w:rsidRPr="00865D4D" w:rsidRDefault="00AA2083" w:rsidP="00865D4D">
            <w:pPr>
              <w:pStyle w:val="CETBodytext"/>
              <w:ind w:right="-1"/>
              <w:contextualSpacing/>
              <w:jc w:val="center"/>
              <w:rPr>
                <w:sz w:val="16"/>
                <w:szCs w:val="16"/>
              </w:rPr>
            </w:pPr>
            <w:r w:rsidRPr="00865D4D">
              <w:rPr>
                <w:sz w:val="16"/>
                <w:szCs w:val="16"/>
              </w:rPr>
              <w:t>[</w:t>
            </w:r>
            <w:r w:rsidR="009079F2">
              <w:rPr>
                <w:sz w:val="16"/>
                <w:szCs w:val="16"/>
              </w:rPr>
              <w:t>ml</w:t>
            </w:r>
            <w:r w:rsidRPr="00865D4D">
              <w:rPr>
                <w:sz w:val="16"/>
                <w:szCs w:val="16"/>
              </w:rPr>
              <w:t>/min]</w:t>
            </w:r>
          </w:p>
        </w:tc>
      </w:tr>
      <w:tr w:rsidR="00AA2083" w:rsidRPr="00865D4D" w14:paraId="0624B057" w14:textId="77777777" w:rsidTr="009B02B9">
        <w:trPr>
          <w:trHeight w:val="278"/>
        </w:trPr>
        <w:tc>
          <w:tcPr>
            <w:tcW w:w="715" w:type="pct"/>
            <w:tcBorders>
              <w:top w:val="single" w:sz="12" w:space="0" w:color="008000"/>
              <w:bottom w:val="nil"/>
            </w:tcBorders>
            <w:shd w:val="clear" w:color="auto" w:fill="FFFFFF"/>
            <w:vAlign w:val="center"/>
          </w:tcPr>
          <w:p w14:paraId="752BCD52" w14:textId="77777777" w:rsidR="00AA2083" w:rsidRPr="00865D4D" w:rsidRDefault="00AA2083" w:rsidP="00865D4D">
            <w:pPr>
              <w:pStyle w:val="CETBodytext"/>
              <w:contextualSpacing/>
              <w:jc w:val="center"/>
              <w:rPr>
                <w:sz w:val="16"/>
                <w:szCs w:val="16"/>
                <w:lang w:val="en-GB"/>
              </w:rPr>
            </w:pPr>
            <w:r w:rsidRPr="00865D4D">
              <w:rPr>
                <w:sz w:val="16"/>
                <w:szCs w:val="16"/>
                <w:lang w:val="en-GB"/>
              </w:rPr>
              <w:t>A</w:t>
            </w:r>
          </w:p>
        </w:tc>
        <w:tc>
          <w:tcPr>
            <w:tcW w:w="715" w:type="pct"/>
            <w:tcBorders>
              <w:top w:val="single" w:sz="12" w:space="0" w:color="008000"/>
              <w:bottom w:val="nil"/>
            </w:tcBorders>
            <w:shd w:val="clear" w:color="auto" w:fill="FFFFFF"/>
            <w:vAlign w:val="center"/>
          </w:tcPr>
          <w:p w14:paraId="2C70AF23" w14:textId="77777777" w:rsidR="00AA2083" w:rsidRPr="00865D4D" w:rsidRDefault="00AA2083" w:rsidP="00865D4D">
            <w:pPr>
              <w:pStyle w:val="CETBodytext"/>
              <w:contextualSpacing/>
              <w:jc w:val="center"/>
              <w:rPr>
                <w:sz w:val="16"/>
                <w:szCs w:val="16"/>
                <w:lang w:val="en-GB"/>
              </w:rPr>
            </w:pPr>
            <w:r w:rsidRPr="00865D4D">
              <w:rPr>
                <w:sz w:val="16"/>
                <w:szCs w:val="16"/>
                <w:lang w:val="en-GB"/>
              </w:rPr>
              <w:t>NaOH</w:t>
            </w:r>
          </w:p>
        </w:tc>
        <w:tc>
          <w:tcPr>
            <w:tcW w:w="714" w:type="pct"/>
            <w:tcBorders>
              <w:top w:val="single" w:sz="12" w:space="0" w:color="008000"/>
              <w:bottom w:val="nil"/>
            </w:tcBorders>
            <w:shd w:val="clear" w:color="auto" w:fill="FFFFFF"/>
            <w:vAlign w:val="center"/>
          </w:tcPr>
          <w:p w14:paraId="79FB9E5D" w14:textId="77777777" w:rsidR="00AA2083" w:rsidRPr="00865D4D" w:rsidRDefault="00AA2083" w:rsidP="00865D4D">
            <w:pPr>
              <w:pStyle w:val="CETBodytext"/>
              <w:contextualSpacing/>
              <w:jc w:val="center"/>
              <w:rPr>
                <w:sz w:val="16"/>
                <w:szCs w:val="16"/>
                <w:lang w:val="en-GB"/>
              </w:rPr>
            </w:pPr>
            <w:r w:rsidRPr="00865D4D">
              <w:rPr>
                <w:sz w:val="16"/>
                <w:szCs w:val="16"/>
                <w:lang w:val="en-GB"/>
              </w:rPr>
              <w:t>1.25</w:t>
            </w:r>
          </w:p>
        </w:tc>
        <w:tc>
          <w:tcPr>
            <w:tcW w:w="714" w:type="pct"/>
            <w:tcBorders>
              <w:top w:val="single" w:sz="12" w:space="0" w:color="008000"/>
              <w:bottom w:val="nil"/>
            </w:tcBorders>
            <w:shd w:val="clear" w:color="auto" w:fill="FFFFFF"/>
            <w:vAlign w:val="center"/>
          </w:tcPr>
          <w:p w14:paraId="44F74F05" w14:textId="77777777" w:rsidR="00AA2083" w:rsidRPr="00865D4D" w:rsidRDefault="00AA2083" w:rsidP="00865D4D">
            <w:pPr>
              <w:pStyle w:val="CETBodytext"/>
              <w:contextualSpacing/>
              <w:jc w:val="center"/>
              <w:rPr>
                <w:sz w:val="16"/>
                <w:szCs w:val="16"/>
                <w:lang w:val="en-GB"/>
              </w:rPr>
            </w:pPr>
            <w:r w:rsidRPr="00865D4D">
              <w:rPr>
                <w:sz w:val="16"/>
                <w:szCs w:val="16"/>
                <w:lang w:val="en-GB"/>
              </w:rPr>
              <w:t>47</w:t>
            </w:r>
          </w:p>
        </w:tc>
        <w:tc>
          <w:tcPr>
            <w:tcW w:w="714" w:type="pct"/>
            <w:tcBorders>
              <w:top w:val="single" w:sz="12" w:space="0" w:color="008000"/>
              <w:bottom w:val="nil"/>
            </w:tcBorders>
            <w:shd w:val="clear" w:color="auto" w:fill="FFFFFF"/>
            <w:vAlign w:val="center"/>
          </w:tcPr>
          <w:p w14:paraId="5E9F48C2" w14:textId="77777777" w:rsidR="00AA2083" w:rsidRPr="00865D4D" w:rsidRDefault="00AA2083" w:rsidP="00865D4D">
            <w:pPr>
              <w:pStyle w:val="CETBodytext"/>
              <w:contextualSpacing/>
              <w:jc w:val="center"/>
              <w:rPr>
                <w:sz w:val="16"/>
                <w:szCs w:val="16"/>
                <w:lang w:val="en-GB"/>
              </w:rPr>
            </w:pPr>
            <w:r w:rsidRPr="00865D4D">
              <w:rPr>
                <w:sz w:val="16"/>
                <w:szCs w:val="16"/>
                <w:lang w:val="en-GB"/>
              </w:rPr>
              <w:t>1</w:t>
            </w:r>
          </w:p>
        </w:tc>
        <w:tc>
          <w:tcPr>
            <w:tcW w:w="714" w:type="pct"/>
            <w:tcBorders>
              <w:top w:val="single" w:sz="12" w:space="0" w:color="008000"/>
              <w:bottom w:val="nil"/>
            </w:tcBorders>
            <w:shd w:val="clear" w:color="auto" w:fill="FFFFFF"/>
            <w:vAlign w:val="center"/>
          </w:tcPr>
          <w:p w14:paraId="1FB7216E" w14:textId="77777777" w:rsidR="00AA2083" w:rsidRPr="00865D4D" w:rsidRDefault="00AA2083" w:rsidP="00865D4D">
            <w:pPr>
              <w:pStyle w:val="CETBodytext"/>
              <w:contextualSpacing/>
              <w:jc w:val="center"/>
              <w:rPr>
                <w:sz w:val="16"/>
                <w:szCs w:val="16"/>
                <w:lang w:val="en-GB"/>
              </w:rPr>
            </w:pPr>
            <w:r w:rsidRPr="00865D4D">
              <w:rPr>
                <w:sz w:val="16"/>
                <w:szCs w:val="16"/>
                <w:lang w:val="en-GB"/>
              </w:rPr>
              <w:t>4</w:t>
            </w:r>
          </w:p>
        </w:tc>
        <w:tc>
          <w:tcPr>
            <w:tcW w:w="714" w:type="pct"/>
            <w:tcBorders>
              <w:top w:val="single" w:sz="12" w:space="0" w:color="008000"/>
              <w:bottom w:val="nil"/>
            </w:tcBorders>
            <w:shd w:val="clear" w:color="auto" w:fill="FFFFFF"/>
            <w:vAlign w:val="center"/>
          </w:tcPr>
          <w:p w14:paraId="4F8A4277" w14:textId="77777777" w:rsidR="00AA2083" w:rsidRPr="00865D4D" w:rsidRDefault="00AA2083" w:rsidP="00865D4D">
            <w:pPr>
              <w:pStyle w:val="CETBodytext"/>
              <w:contextualSpacing/>
              <w:jc w:val="center"/>
              <w:rPr>
                <w:sz w:val="16"/>
                <w:szCs w:val="16"/>
                <w:lang w:val="en-GB"/>
              </w:rPr>
            </w:pPr>
            <w:r w:rsidRPr="00865D4D">
              <w:rPr>
                <w:sz w:val="16"/>
                <w:szCs w:val="16"/>
                <w:lang w:val="en-GB"/>
              </w:rPr>
              <w:t>7.35</w:t>
            </w:r>
          </w:p>
        </w:tc>
      </w:tr>
      <w:tr w:rsidR="00AA2083" w:rsidRPr="00865D4D" w14:paraId="5B9AA734" w14:textId="77777777" w:rsidTr="009B02B9">
        <w:trPr>
          <w:trHeight w:val="278"/>
        </w:trPr>
        <w:tc>
          <w:tcPr>
            <w:tcW w:w="715" w:type="pct"/>
            <w:tcBorders>
              <w:top w:val="nil"/>
              <w:bottom w:val="nil"/>
            </w:tcBorders>
            <w:shd w:val="clear" w:color="auto" w:fill="FFFFFF"/>
            <w:vAlign w:val="center"/>
          </w:tcPr>
          <w:p w14:paraId="488DBCAB" w14:textId="77777777" w:rsidR="00AA2083" w:rsidRPr="00865D4D" w:rsidRDefault="00AA2083" w:rsidP="00865D4D">
            <w:pPr>
              <w:pStyle w:val="CETBodytext"/>
              <w:ind w:right="-1"/>
              <w:contextualSpacing/>
              <w:jc w:val="center"/>
              <w:rPr>
                <w:sz w:val="16"/>
                <w:szCs w:val="16"/>
              </w:rPr>
            </w:pPr>
            <w:r w:rsidRPr="00865D4D">
              <w:rPr>
                <w:sz w:val="16"/>
                <w:szCs w:val="16"/>
              </w:rPr>
              <w:t>B</w:t>
            </w:r>
          </w:p>
        </w:tc>
        <w:tc>
          <w:tcPr>
            <w:tcW w:w="715" w:type="pct"/>
            <w:tcBorders>
              <w:top w:val="nil"/>
              <w:bottom w:val="nil"/>
            </w:tcBorders>
            <w:shd w:val="clear" w:color="auto" w:fill="FFFFFF"/>
            <w:vAlign w:val="center"/>
          </w:tcPr>
          <w:p w14:paraId="008BB568" w14:textId="320F4283" w:rsidR="00AA2083" w:rsidRPr="00865D4D" w:rsidRDefault="00AA2083" w:rsidP="00865D4D">
            <w:pPr>
              <w:pStyle w:val="CETBodytext"/>
              <w:ind w:right="-1"/>
              <w:contextualSpacing/>
              <w:jc w:val="center"/>
              <w:rPr>
                <w:sz w:val="16"/>
                <w:szCs w:val="16"/>
              </w:rPr>
            </w:pPr>
            <w:r w:rsidRPr="00865D4D">
              <w:rPr>
                <w:sz w:val="16"/>
                <w:szCs w:val="16"/>
                <w:lang w:val="en-GB"/>
              </w:rPr>
              <w:t>Ca(OH)</w:t>
            </w:r>
            <w:r w:rsidRPr="00865D4D">
              <w:rPr>
                <w:sz w:val="16"/>
                <w:szCs w:val="16"/>
                <w:vertAlign w:val="subscript"/>
                <w:lang w:val="en-GB"/>
              </w:rPr>
              <w:t>2</w:t>
            </w:r>
          </w:p>
        </w:tc>
        <w:tc>
          <w:tcPr>
            <w:tcW w:w="714" w:type="pct"/>
            <w:tcBorders>
              <w:top w:val="nil"/>
              <w:bottom w:val="nil"/>
            </w:tcBorders>
            <w:shd w:val="clear" w:color="auto" w:fill="FFFFFF"/>
            <w:vAlign w:val="center"/>
          </w:tcPr>
          <w:p w14:paraId="0ABAFCA0" w14:textId="77777777" w:rsidR="00AA2083" w:rsidRPr="00865D4D" w:rsidRDefault="00AA2083" w:rsidP="00865D4D">
            <w:pPr>
              <w:pStyle w:val="CETBodytext"/>
              <w:ind w:right="-1"/>
              <w:contextualSpacing/>
              <w:jc w:val="center"/>
              <w:rPr>
                <w:sz w:val="16"/>
                <w:szCs w:val="16"/>
              </w:rPr>
            </w:pPr>
            <w:r w:rsidRPr="00865D4D">
              <w:rPr>
                <w:sz w:val="16"/>
                <w:szCs w:val="16"/>
                <w:lang w:val="en-GB"/>
              </w:rPr>
              <w:t>1.25</w:t>
            </w:r>
          </w:p>
        </w:tc>
        <w:tc>
          <w:tcPr>
            <w:tcW w:w="714" w:type="pct"/>
            <w:tcBorders>
              <w:top w:val="nil"/>
              <w:bottom w:val="nil"/>
            </w:tcBorders>
            <w:shd w:val="clear" w:color="auto" w:fill="FFFFFF"/>
            <w:vAlign w:val="center"/>
          </w:tcPr>
          <w:p w14:paraId="427A2F30" w14:textId="77777777" w:rsidR="00AA2083" w:rsidRPr="00865D4D" w:rsidRDefault="00AA2083" w:rsidP="00865D4D">
            <w:pPr>
              <w:pStyle w:val="CETBodytext"/>
              <w:ind w:right="-1"/>
              <w:contextualSpacing/>
              <w:jc w:val="center"/>
              <w:rPr>
                <w:sz w:val="16"/>
                <w:szCs w:val="16"/>
              </w:rPr>
            </w:pPr>
            <w:r w:rsidRPr="00865D4D">
              <w:rPr>
                <w:sz w:val="16"/>
                <w:szCs w:val="16"/>
                <w:lang w:val="en-GB"/>
              </w:rPr>
              <w:t>47</w:t>
            </w:r>
          </w:p>
        </w:tc>
        <w:tc>
          <w:tcPr>
            <w:tcW w:w="714" w:type="pct"/>
            <w:tcBorders>
              <w:top w:val="nil"/>
              <w:bottom w:val="nil"/>
            </w:tcBorders>
            <w:shd w:val="clear" w:color="auto" w:fill="FFFFFF"/>
            <w:vAlign w:val="center"/>
          </w:tcPr>
          <w:p w14:paraId="64711818" w14:textId="77777777" w:rsidR="00AA2083" w:rsidRPr="00865D4D" w:rsidRDefault="00AA2083" w:rsidP="00865D4D">
            <w:pPr>
              <w:pStyle w:val="CETBodytext"/>
              <w:ind w:right="-1"/>
              <w:contextualSpacing/>
              <w:jc w:val="center"/>
              <w:rPr>
                <w:sz w:val="16"/>
                <w:szCs w:val="16"/>
              </w:rPr>
            </w:pPr>
            <w:r w:rsidRPr="00865D4D">
              <w:rPr>
                <w:sz w:val="16"/>
                <w:szCs w:val="16"/>
                <w:lang w:val="en-GB"/>
              </w:rPr>
              <w:t>1</w:t>
            </w:r>
          </w:p>
        </w:tc>
        <w:tc>
          <w:tcPr>
            <w:tcW w:w="714" w:type="pct"/>
            <w:tcBorders>
              <w:top w:val="nil"/>
              <w:bottom w:val="nil"/>
            </w:tcBorders>
            <w:shd w:val="clear" w:color="auto" w:fill="FFFFFF"/>
            <w:vAlign w:val="center"/>
          </w:tcPr>
          <w:p w14:paraId="61B6362C" w14:textId="77777777" w:rsidR="00AA2083" w:rsidRPr="00865D4D" w:rsidRDefault="00AA2083" w:rsidP="00865D4D">
            <w:pPr>
              <w:pStyle w:val="CETBodytext"/>
              <w:ind w:right="-1"/>
              <w:contextualSpacing/>
              <w:jc w:val="center"/>
              <w:rPr>
                <w:sz w:val="16"/>
                <w:szCs w:val="16"/>
              </w:rPr>
            </w:pPr>
            <w:r w:rsidRPr="00865D4D">
              <w:rPr>
                <w:sz w:val="16"/>
                <w:szCs w:val="16"/>
                <w:lang w:val="en-GB"/>
              </w:rPr>
              <w:t>2</w:t>
            </w:r>
          </w:p>
        </w:tc>
        <w:tc>
          <w:tcPr>
            <w:tcW w:w="714" w:type="pct"/>
            <w:tcBorders>
              <w:top w:val="nil"/>
              <w:bottom w:val="nil"/>
            </w:tcBorders>
            <w:shd w:val="clear" w:color="auto" w:fill="FFFFFF"/>
            <w:vAlign w:val="center"/>
          </w:tcPr>
          <w:p w14:paraId="26490D94" w14:textId="77777777" w:rsidR="00AA2083" w:rsidRPr="00865D4D" w:rsidRDefault="00AA2083" w:rsidP="00865D4D">
            <w:pPr>
              <w:pStyle w:val="CETBodytext"/>
              <w:ind w:right="-1"/>
              <w:contextualSpacing/>
              <w:jc w:val="center"/>
              <w:rPr>
                <w:sz w:val="16"/>
                <w:szCs w:val="16"/>
              </w:rPr>
            </w:pPr>
            <w:r w:rsidRPr="00865D4D">
              <w:rPr>
                <w:sz w:val="16"/>
                <w:szCs w:val="16"/>
                <w:lang w:val="en-GB"/>
              </w:rPr>
              <w:t>7.35</w:t>
            </w:r>
          </w:p>
        </w:tc>
      </w:tr>
      <w:tr w:rsidR="00AA2083" w:rsidRPr="00865D4D" w14:paraId="14BF6085" w14:textId="77777777" w:rsidTr="000C47CE">
        <w:trPr>
          <w:trHeight w:val="278"/>
        </w:trPr>
        <w:tc>
          <w:tcPr>
            <w:tcW w:w="715" w:type="pct"/>
            <w:tcBorders>
              <w:top w:val="nil"/>
              <w:bottom w:val="nil"/>
            </w:tcBorders>
            <w:shd w:val="clear" w:color="auto" w:fill="FFFFFF"/>
            <w:vAlign w:val="center"/>
          </w:tcPr>
          <w:p w14:paraId="570D57D2" w14:textId="77777777" w:rsidR="00AA2083" w:rsidRPr="00865D4D" w:rsidRDefault="00AA2083" w:rsidP="00865D4D">
            <w:pPr>
              <w:pStyle w:val="CETBodytext"/>
              <w:ind w:right="-1"/>
              <w:contextualSpacing/>
              <w:jc w:val="center"/>
              <w:rPr>
                <w:sz w:val="16"/>
                <w:szCs w:val="16"/>
              </w:rPr>
            </w:pPr>
            <w:r w:rsidRPr="00865D4D">
              <w:rPr>
                <w:sz w:val="16"/>
                <w:szCs w:val="16"/>
              </w:rPr>
              <w:t>C</w:t>
            </w:r>
          </w:p>
        </w:tc>
        <w:tc>
          <w:tcPr>
            <w:tcW w:w="715" w:type="pct"/>
            <w:tcBorders>
              <w:top w:val="nil"/>
              <w:bottom w:val="nil"/>
            </w:tcBorders>
            <w:shd w:val="clear" w:color="auto" w:fill="FFFFFF"/>
            <w:vAlign w:val="center"/>
          </w:tcPr>
          <w:p w14:paraId="35EEFCA4" w14:textId="77777777" w:rsidR="00AA2083" w:rsidRPr="00865D4D" w:rsidRDefault="00AA2083" w:rsidP="00865D4D">
            <w:pPr>
              <w:pStyle w:val="CETBodytext"/>
              <w:ind w:right="-1"/>
              <w:contextualSpacing/>
              <w:jc w:val="center"/>
              <w:rPr>
                <w:sz w:val="16"/>
                <w:szCs w:val="16"/>
              </w:rPr>
            </w:pPr>
            <w:r w:rsidRPr="00865D4D">
              <w:rPr>
                <w:sz w:val="16"/>
                <w:szCs w:val="16"/>
                <w:lang w:val="en-GB"/>
              </w:rPr>
              <w:t>Na</w:t>
            </w:r>
            <w:r w:rsidRPr="00865D4D">
              <w:rPr>
                <w:sz w:val="16"/>
                <w:szCs w:val="16"/>
                <w:vertAlign w:val="subscript"/>
                <w:lang w:val="en-GB"/>
              </w:rPr>
              <w:t>2</w:t>
            </w:r>
            <w:r w:rsidRPr="00865D4D">
              <w:rPr>
                <w:sz w:val="16"/>
                <w:szCs w:val="16"/>
                <w:lang w:val="en-GB"/>
              </w:rPr>
              <w:t>CO</w:t>
            </w:r>
            <w:r w:rsidRPr="00865D4D">
              <w:rPr>
                <w:sz w:val="16"/>
                <w:szCs w:val="16"/>
                <w:vertAlign w:val="subscript"/>
                <w:lang w:val="en-GB"/>
              </w:rPr>
              <w:t>3</w:t>
            </w:r>
          </w:p>
        </w:tc>
        <w:tc>
          <w:tcPr>
            <w:tcW w:w="714" w:type="pct"/>
            <w:tcBorders>
              <w:top w:val="nil"/>
              <w:bottom w:val="nil"/>
            </w:tcBorders>
            <w:shd w:val="clear" w:color="auto" w:fill="FFFFFF"/>
            <w:vAlign w:val="center"/>
          </w:tcPr>
          <w:p w14:paraId="2C5EE1E4" w14:textId="77777777" w:rsidR="00AA2083" w:rsidRPr="00865D4D" w:rsidRDefault="00AA2083" w:rsidP="00865D4D">
            <w:pPr>
              <w:pStyle w:val="CETBodytext"/>
              <w:ind w:right="-1"/>
              <w:contextualSpacing/>
              <w:jc w:val="center"/>
              <w:rPr>
                <w:sz w:val="16"/>
                <w:szCs w:val="16"/>
              </w:rPr>
            </w:pPr>
            <w:r w:rsidRPr="00865D4D">
              <w:rPr>
                <w:sz w:val="16"/>
                <w:szCs w:val="16"/>
                <w:lang w:val="en-GB"/>
              </w:rPr>
              <w:t>1.25</w:t>
            </w:r>
          </w:p>
        </w:tc>
        <w:tc>
          <w:tcPr>
            <w:tcW w:w="714" w:type="pct"/>
            <w:tcBorders>
              <w:top w:val="nil"/>
              <w:bottom w:val="nil"/>
            </w:tcBorders>
            <w:shd w:val="clear" w:color="auto" w:fill="FFFFFF"/>
            <w:vAlign w:val="center"/>
          </w:tcPr>
          <w:p w14:paraId="4F0CB827" w14:textId="77777777" w:rsidR="00AA2083" w:rsidRPr="00865D4D" w:rsidRDefault="00AA2083" w:rsidP="00865D4D">
            <w:pPr>
              <w:pStyle w:val="CETBodytext"/>
              <w:ind w:right="-1"/>
              <w:contextualSpacing/>
              <w:jc w:val="center"/>
              <w:rPr>
                <w:sz w:val="16"/>
                <w:szCs w:val="16"/>
              </w:rPr>
            </w:pPr>
            <w:r w:rsidRPr="00865D4D">
              <w:rPr>
                <w:sz w:val="16"/>
                <w:szCs w:val="16"/>
                <w:lang w:val="en-GB"/>
              </w:rPr>
              <w:t>47</w:t>
            </w:r>
          </w:p>
        </w:tc>
        <w:tc>
          <w:tcPr>
            <w:tcW w:w="714" w:type="pct"/>
            <w:tcBorders>
              <w:top w:val="nil"/>
              <w:bottom w:val="nil"/>
            </w:tcBorders>
            <w:shd w:val="clear" w:color="auto" w:fill="FFFFFF"/>
            <w:vAlign w:val="center"/>
          </w:tcPr>
          <w:p w14:paraId="36017F38" w14:textId="77777777" w:rsidR="00AA2083" w:rsidRPr="00865D4D" w:rsidRDefault="00AA2083" w:rsidP="00865D4D">
            <w:pPr>
              <w:pStyle w:val="CETBodytext"/>
              <w:ind w:right="-1"/>
              <w:contextualSpacing/>
              <w:jc w:val="center"/>
              <w:rPr>
                <w:sz w:val="16"/>
                <w:szCs w:val="16"/>
              </w:rPr>
            </w:pPr>
            <w:r w:rsidRPr="00865D4D">
              <w:rPr>
                <w:sz w:val="16"/>
                <w:szCs w:val="16"/>
                <w:lang w:val="en-GB"/>
              </w:rPr>
              <w:t>1</w:t>
            </w:r>
          </w:p>
        </w:tc>
        <w:tc>
          <w:tcPr>
            <w:tcW w:w="714" w:type="pct"/>
            <w:tcBorders>
              <w:top w:val="nil"/>
              <w:bottom w:val="nil"/>
            </w:tcBorders>
            <w:shd w:val="clear" w:color="auto" w:fill="FFFFFF"/>
            <w:vAlign w:val="center"/>
          </w:tcPr>
          <w:p w14:paraId="727A5305" w14:textId="77777777" w:rsidR="00AA2083" w:rsidRPr="00865D4D" w:rsidRDefault="00AA2083" w:rsidP="00865D4D">
            <w:pPr>
              <w:pStyle w:val="CETBodytext"/>
              <w:ind w:right="-1"/>
              <w:contextualSpacing/>
              <w:jc w:val="center"/>
              <w:rPr>
                <w:sz w:val="16"/>
                <w:szCs w:val="16"/>
              </w:rPr>
            </w:pPr>
            <w:r w:rsidRPr="00865D4D">
              <w:rPr>
                <w:sz w:val="16"/>
                <w:szCs w:val="16"/>
                <w:lang w:val="en-GB"/>
              </w:rPr>
              <w:t>2</w:t>
            </w:r>
          </w:p>
        </w:tc>
        <w:tc>
          <w:tcPr>
            <w:tcW w:w="714" w:type="pct"/>
            <w:tcBorders>
              <w:top w:val="nil"/>
              <w:bottom w:val="nil"/>
            </w:tcBorders>
            <w:shd w:val="clear" w:color="auto" w:fill="FFFFFF"/>
            <w:vAlign w:val="center"/>
          </w:tcPr>
          <w:p w14:paraId="59CFD230" w14:textId="77777777" w:rsidR="00AA2083" w:rsidRPr="00865D4D" w:rsidRDefault="00AA2083" w:rsidP="00865D4D">
            <w:pPr>
              <w:pStyle w:val="CETBodytext"/>
              <w:ind w:right="-1"/>
              <w:contextualSpacing/>
              <w:jc w:val="center"/>
              <w:rPr>
                <w:sz w:val="16"/>
                <w:szCs w:val="16"/>
              </w:rPr>
            </w:pPr>
            <w:r w:rsidRPr="00865D4D">
              <w:rPr>
                <w:sz w:val="16"/>
                <w:szCs w:val="16"/>
                <w:lang w:val="en-GB"/>
              </w:rPr>
              <w:t>7.35</w:t>
            </w:r>
          </w:p>
        </w:tc>
      </w:tr>
      <w:tr w:rsidR="00AA2083" w:rsidRPr="00865D4D" w14:paraId="63FAE1BD" w14:textId="77777777" w:rsidTr="00865D4D">
        <w:trPr>
          <w:trHeight w:val="54"/>
        </w:trPr>
        <w:tc>
          <w:tcPr>
            <w:tcW w:w="715" w:type="pct"/>
            <w:tcBorders>
              <w:top w:val="nil"/>
              <w:bottom w:val="single" w:sz="12" w:space="0" w:color="008000"/>
            </w:tcBorders>
            <w:shd w:val="clear" w:color="auto" w:fill="FFFFFF"/>
            <w:vAlign w:val="center"/>
          </w:tcPr>
          <w:p w14:paraId="0CE68312" w14:textId="77777777" w:rsidR="00AA2083" w:rsidRPr="00865D4D" w:rsidRDefault="00AA2083" w:rsidP="00865D4D">
            <w:pPr>
              <w:pStyle w:val="CETBodytext"/>
              <w:ind w:right="-1"/>
              <w:contextualSpacing/>
              <w:jc w:val="center"/>
              <w:rPr>
                <w:sz w:val="16"/>
                <w:szCs w:val="16"/>
              </w:rPr>
            </w:pPr>
            <w:r w:rsidRPr="00865D4D">
              <w:rPr>
                <w:sz w:val="16"/>
                <w:szCs w:val="16"/>
              </w:rPr>
              <w:t>D</w:t>
            </w:r>
          </w:p>
        </w:tc>
        <w:tc>
          <w:tcPr>
            <w:tcW w:w="715" w:type="pct"/>
            <w:tcBorders>
              <w:top w:val="nil"/>
              <w:bottom w:val="single" w:sz="12" w:space="0" w:color="008000"/>
            </w:tcBorders>
            <w:shd w:val="clear" w:color="auto" w:fill="FFFFFF"/>
            <w:vAlign w:val="center"/>
          </w:tcPr>
          <w:p w14:paraId="023EF839" w14:textId="77777777" w:rsidR="00AA2083" w:rsidRPr="00865D4D" w:rsidRDefault="00AA2083" w:rsidP="00865D4D">
            <w:pPr>
              <w:pStyle w:val="CETBodytext"/>
              <w:ind w:right="-1"/>
              <w:contextualSpacing/>
              <w:jc w:val="center"/>
              <w:rPr>
                <w:sz w:val="16"/>
                <w:szCs w:val="16"/>
              </w:rPr>
            </w:pPr>
            <w:r w:rsidRPr="00865D4D">
              <w:rPr>
                <w:sz w:val="16"/>
                <w:szCs w:val="16"/>
                <w:lang w:val="en-GB"/>
              </w:rPr>
              <w:t>NH</w:t>
            </w:r>
            <w:r w:rsidRPr="00865D4D">
              <w:rPr>
                <w:sz w:val="16"/>
                <w:szCs w:val="16"/>
                <w:vertAlign w:val="subscript"/>
                <w:lang w:val="en-GB"/>
              </w:rPr>
              <w:t>3</w:t>
            </w:r>
          </w:p>
        </w:tc>
        <w:tc>
          <w:tcPr>
            <w:tcW w:w="714" w:type="pct"/>
            <w:tcBorders>
              <w:top w:val="nil"/>
              <w:bottom w:val="single" w:sz="12" w:space="0" w:color="008000"/>
            </w:tcBorders>
            <w:shd w:val="clear" w:color="auto" w:fill="FFFFFF"/>
            <w:vAlign w:val="center"/>
          </w:tcPr>
          <w:p w14:paraId="44C55C67" w14:textId="77777777" w:rsidR="00AA2083" w:rsidRPr="00865D4D" w:rsidRDefault="00AA2083" w:rsidP="00865D4D">
            <w:pPr>
              <w:pStyle w:val="CETBodytext"/>
              <w:ind w:right="-1"/>
              <w:contextualSpacing/>
              <w:jc w:val="center"/>
              <w:rPr>
                <w:sz w:val="16"/>
                <w:szCs w:val="16"/>
              </w:rPr>
            </w:pPr>
            <w:r w:rsidRPr="00865D4D">
              <w:rPr>
                <w:sz w:val="16"/>
                <w:szCs w:val="16"/>
                <w:lang w:val="en-GB"/>
              </w:rPr>
              <w:t>1.25</w:t>
            </w:r>
          </w:p>
        </w:tc>
        <w:tc>
          <w:tcPr>
            <w:tcW w:w="714" w:type="pct"/>
            <w:tcBorders>
              <w:top w:val="nil"/>
              <w:bottom w:val="single" w:sz="12" w:space="0" w:color="008000"/>
            </w:tcBorders>
            <w:shd w:val="clear" w:color="auto" w:fill="FFFFFF"/>
            <w:vAlign w:val="center"/>
          </w:tcPr>
          <w:p w14:paraId="6276B003" w14:textId="77777777" w:rsidR="00AA2083" w:rsidRPr="00865D4D" w:rsidRDefault="00AA2083" w:rsidP="00865D4D">
            <w:pPr>
              <w:pStyle w:val="CETBodytext"/>
              <w:ind w:right="-1"/>
              <w:contextualSpacing/>
              <w:jc w:val="center"/>
              <w:rPr>
                <w:sz w:val="16"/>
                <w:szCs w:val="16"/>
              </w:rPr>
            </w:pPr>
            <w:r w:rsidRPr="00865D4D">
              <w:rPr>
                <w:sz w:val="16"/>
                <w:szCs w:val="16"/>
                <w:lang w:val="en-GB"/>
              </w:rPr>
              <w:t>47</w:t>
            </w:r>
          </w:p>
        </w:tc>
        <w:tc>
          <w:tcPr>
            <w:tcW w:w="714" w:type="pct"/>
            <w:tcBorders>
              <w:top w:val="nil"/>
              <w:bottom w:val="single" w:sz="12" w:space="0" w:color="008000"/>
            </w:tcBorders>
            <w:shd w:val="clear" w:color="auto" w:fill="FFFFFF"/>
            <w:vAlign w:val="center"/>
          </w:tcPr>
          <w:p w14:paraId="7E4B56B3" w14:textId="77777777" w:rsidR="00AA2083" w:rsidRPr="00865D4D" w:rsidRDefault="00AA2083" w:rsidP="00865D4D">
            <w:pPr>
              <w:pStyle w:val="CETBodytext"/>
              <w:ind w:right="-1"/>
              <w:contextualSpacing/>
              <w:jc w:val="center"/>
              <w:rPr>
                <w:sz w:val="16"/>
                <w:szCs w:val="16"/>
              </w:rPr>
            </w:pPr>
            <w:r w:rsidRPr="00865D4D">
              <w:rPr>
                <w:sz w:val="16"/>
                <w:szCs w:val="16"/>
                <w:lang w:val="en-GB"/>
              </w:rPr>
              <w:t>1</w:t>
            </w:r>
          </w:p>
        </w:tc>
        <w:tc>
          <w:tcPr>
            <w:tcW w:w="714" w:type="pct"/>
            <w:tcBorders>
              <w:top w:val="nil"/>
              <w:bottom w:val="single" w:sz="12" w:space="0" w:color="008000"/>
            </w:tcBorders>
            <w:shd w:val="clear" w:color="auto" w:fill="FFFFFF"/>
            <w:vAlign w:val="center"/>
          </w:tcPr>
          <w:p w14:paraId="2B4A1BA5" w14:textId="77777777" w:rsidR="00AA2083" w:rsidRPr="00865D4D" w:rsidRDefault="00AA2083" w:rsidP="00865D4D">
            <w:pPr>
              <w:pStyle w:val="CETBodytext"/>
              <w:ind w:right="-1"/>
              <w:contextualSpacing/>
              <w:jc w:val="center"/>
              <w:rPr>
                <w:sz w:val="16"/>
                <w:szCs w:val="16"/>
              </w:rPr>
            </w:pPr>
            <w:r w:rsidRPr="00865D4D">
              <w:rPr>
                <w:sz w:val="16"/>
                <w:szCs w:val="16"/>
                <w:lang w:val="en-GB"/>
              </w:rPr>
              <w:t>14.7</w:t>
            </w:r>
          </w:p>
        </w:tc>
        <w:tc>
          <w:tcPr>
            <w:tcW w:w="714" w:type="pct"/>
            <w:tcBorders>
              <w:top w:val="nil"/>
              <w:bottom w:val="single" w:sz="12" w:space="0" w:color="008000"/>
            </w:tcBorders>
            <w:shd w:val="clear" w:color="auto" w:fill="FFFFFF"/>
            <w:vAlign w:val="center"/>
          </w:tcPr>
          <w:p w14:paraId="55136447" w14:textId="77777777" w:rsidR="00AA2083" w:rsidRPr="00865D4D" w:rsidRDefault="00AA2083" w:rsidP="00865D4D">
            <w:pPr>
              <w:pStyle w:val="CETBodytext"/>
              <w:ind w:right="-1"/>
              <w:contextualSpacing/>
              <w:jc w:val="center"/>
              <w:rPr>
                <w:sz w:val="16"/>
                <w:szCs w:val="16"/>
              </w:rPr>
            </w:pPr>
            <w:r w:rsidRPr="00865D4D">
              <w:rPr>
                <w:sz w:val="16"/>
                <w:szCs w:val="16"/>
                <w:lang w:val="en-GB"/>
              </w:rPr>
              <w:t>1.81</w:t>
            </w:r>
          </w:p>
        </w:tc>
      </w:tr>
    </w:tbl>
    <w:p w14:paraId="6E63995F" w14:textId="6B01B59E" w:rsidR="00780D4D" w:rsidRDefault="00A006A0" w:rsidP="00780D4D">
      <w:pPr>
        <w:tabs>
          <w:tab w:val="center" w:pos="4820"/>
          <w:tab w:val="right" w:pos="9356"/>
        </w:tabs>
        <w:spacing w:line="240" w:lineRule="auto"/>
        <w:rPr>
          <w:sz w:val="16"/>
          <w:szCs w:val="16"/>
        </w:rPr>
      </w:pPr>
      <w:r>
        <w:t>*</w:t>
      </w:r>
      <w:r w:rsidRPr="00A006A0">
        <w:rPr>
          <w:sz w:val="16"/>
          <w:szCs w:val="16"/>
        </w:rPr>
        <w:t xml:space="preserve"> </w:t>
      </w:r>
      <w:proofErr w:type="spellStart"/>
      <w:r w:rsidRPr="00865D4D">
        <w:rPr>
          <w:sz w:val="16"/>
          <w:szCs w:val="16"/>
        </w:rPr>
        <w:t>N</w:t>
      </w:r>
      <w:r w:rsidRPr="00865D4D">
        <w:rPr>
          <w:sz w:val="16"/>
          <w:szCs w:val="16"/>
          <w:vertAlign w:val="subscript"/>
        </w:rPr>
        <w:t>base</w:t>
      </w:r>
      <w:proofErr w:type="spellEnd"/>
      <w:r w:rsidRPr="00865D4D">
        <w:rPr>
          <w:sz w:val="16"/>
          <w:szCs w:val="16"/>
        </w:rPr>
        <w:t>/</w:t>
      </w:r>
      <w:proofErr w:type="spellStart"/>
      <w:r w:rsidRPr="00865D4D">
        <w:rPr>
          <w:sz w:val="16"/>
          <w:szCs w:val="16"/>
        </w:rPr>
        <w:t>N</w:t>
      </w:r>
      <w:r w:rsidRPr="00865D4D">
        <w:rPr>
          <w:sz w:val="16"/>
          <w:szCs w:val="16"/>
          <w:vertAlign w:val="subscript"/>
        </w:rPr>
        <w:t>stoic</w:t>
      </w:r>
      <w:proofErr w:type="spellEnd"/>
      <w:r>
        <w:rPr>
          <w:sz w:val="16"/>
          <w:szCs w:val="16"/>
        </w:rPr>
        <w:t xml:space="preserve"> </w:t>
      </w:r>
      <w:r w:rsidR="00507400">
        <w:rPr>
          <w:sz w:val="16"/>
          <w:szCs w:val="16"/>
        </w:rPr>
        <w:t>= molar ratio between the amount of base reactant used for the test and the stoichiometric amount.</w:t>
      </w:r>
    </w:p>
    <w:p w14:paraId="53F1C6C9" w14:textId="77777777" w:rsidR="00A006A0" w:rsidRPr="00A006A0" w:rsidRDefault="00A006A0" w:rsidP="00780D4D">
      <w:pPr>
        <w:tabs>
          <w:tab w:val="center" w:pos="4820"/>
          <w:tab w:val="right" w:pos="9356"/>
        </w:tabs>
        <w:spacing w:line="240" w:lineRule="auto"/>
      </w:pPr>
    </w:p>
    <w:p w14:paraId="17A90C72" w14:textId="42BE7FF4" w:rsidR="000C47CE" w:rsidRDefault="009626BF" w:rsidP="000C47CE">
      <w:pPr>
        <w:spacing w:line="240" w:lineRule="auto"/>
      </w:pPr>
      <w:r>
        <w:t xml:space="preserve">The crystallization reactor used for the final step of the process, is a </w:t>
      </w:r>
      <w:r w:rsidR="009B02B9">
        <w:t xml:space="preserve">cylindrical </w:t>
      </w:r>
      <w:r w:rsidRPr="00B3798E">
        <w:t xml:space="preserve">plug flow reactor (PFR). The PFR used in the experimental campaign had one inlet for </w:t>
      </w:r>
      <w:r>
        <w:t xml:space="preserve">the feed </w:t>
      </w:r>
      <w:r w:rsidRPr="00B3798E">
        <w:t xml:space="preserve">brine and </w:t>
      </w:r>
      <w:r w:rsidR="00CA669B">
        <w:t>several</w:t>
      </w:r>
      <w:r w:rsidRPr="00B3798E">
        <w:t xml:space="preserve"> inlet</w:t>
      </w:r>
      <w:r>
        <w:t>s</w:t>
      </w:r>
      <w:r w:rsidRPr="00B3798E">
        <w:t xml:space="preserve"> for</w:t>
      </w:r>
      <w:r>
        <w:t xml:space="preserve"> the alkaline reactant</w:t>
      </w:r>
      <w:r w:rsidR="00CA669B">
        <w:t xml:space="preserve"> </w:t>
      </w:r>
      <w:r w:rsidR="00CA669B">
        <w:fldChar w:fldCharType="begin" w:fldLock="1"/>
      </w:r>
      <w:r w:rsidR="00CA669B">
        <w:instrText>ADDIN CSL_CITATION {"citationItems":[{"id":"ITEM-1","itemData":{"author":[{"dropping-particle":"","family":"Bevacqua","given":"Maurizio","non-dropping-particle":"","parse-names":false,"suffix":""},{"dropping-particle":"","family":"Vassallo","given":"Fabrizio","non-dropping-particle":"","parse-names":false,"suffix":""},{"dropping-particle":"","family":"Cipollina","given":"Andrea","non-dropping-particle":"","parse-names":false,"suffix":""},{"dropping-particle":"","family":"Micale","given":"Giorgio","non-dropping-particle":"","parse-names":false,"suffix":""},{"dropping-particle":"","family":"Tamburini","given":"Alessandro","non-dropping-particle":"","parse-names":false,"suffix":""},{"dropping-particle":"","family":"Papapetrou","given":"Michael","non-dropping-particle":"","parse-names":false,"suffix":""},{"dropping-particle":"","family":"Vicari","given":"Fabrizio","non-dropping-particle":"","parse-names":false,"suffix":""}],"id":"ITEM-1","issued":{"date-parts":[["2021"]]},"number":"Application IT 102021000012473","publisher-place":"Italy","title":"Reattore e processo di precipitazione di un prodotto solido","type":"patent"},"uris":["http://www.mendeley.com/documents/?uuid=6d0501b7-e571-4654-aa8d-8f202022aecf"]}],"mendeley":{"formattedCitation":"(Bevacqua &lt;i&gt;et al.&lt;/i&gt;, 2021)","plainTextFormattedCitation":"(Bevacqua et al., 2021)"},"properties":{"noteIndex":0},"schema":"https://github.com/citation-style-language/schema/raw/master/csl-citation.json"}</w:instrText>
      </w:r>
      <w:r w:rsidR="00CA669B">
        <w:fldChar w:fldCharType="separate"/>
      </w:r>
      <w:r w:rsidR="00CA669B" w:rsidRPr="00CA669B">
        <w:rPr>
          <w:noProof/>
        </w:rPr>
        <w:t xml:space="preserve">(Bevacqua </w:t>
      </w:r>
      <w:r w:rsidR="00CA669B" w:rsidRPr="00CA669B">
        <w:rPr>
          <w:i/>
          <w:noProof/>
        </w:rPr>
        <w:t>et al.</w:t>
      </w:r>
      <w:r w:rsidR="00CA669B" w:rsidRPr="00CA669B">
        <w:rPr>
          <w:noProof/>
        </w:rPr>
        <w:t>, 2021)</w:t>
      </w:r>
      <w:r w:rsidR="00CA669B">
        <w:fldChar w:fldCharType="end"/>
      </w:r>
      <w:r w:rsidRPr="00B3798E">
        <w:t xml:space="preserve">. </w:t>
      </w:r>
    </w:p>
    <w:p w14:paraId="44875A56" w14:textId="68F407CB" w:rsidR="000C47CE" w:rsidRDefault="00507400" w:rsidP="000C47CE">
      <w:pPr>
        <w:spacing w:line="240" w:lineRule="auto"/>
      </w:pPr>
      <w:r>
        <w:t xml:space="preserve">prior to </w:t>
      </w:r>
      <w:r w:rsidR="000C47CE" w:rsidRPr="00A322A2">
        <w:t xml:space="preserve">the test, the </w:t>
      </w:r>
      <w:r w:rsidR="000C47CE">
        <w:t xml:space="preserve">selected reagents </w:t>
      </w:r>
      <w:r>
        <w:t>were</w:t>
      </w:r>
      <w:r w:rsidR="000C47CE">
        <w:t xml:space="preserve"> characterized in terms of volume to be used and solution concentration</w:t>
      </w:r>
      <w:r w:rsidR="00CA669B">
        <w:t xml:space="preserve">. </w:t>
      </w:r>
      <w:r w:rsidR="000C47CE">
        <w:t xml:space="preserve">Samples of 150 </w:t>
      </w:r>
      <w:r w:rsidR="009079F2">
        <w:t>ml</w:t>
      </w:r>
      <w:r w:rsidR="000C47CE">
        <w:t xml:space="preserve"> were collected for further analysis. </w:t>
      </w:r>
      <w:r w:rsidR="00CA669B">
        <w:t xml:space="preserve"> </w:t>
      </w:r>
    </w:p>
    <w:p w14:paraId="3DA0142F" w14:textId="77777777" w:rsidR="009C4B82" w:rsidRDefault="009C4B82" w:rsidP="009C4B82">
      <w:pPr>
        <w:tabs>
          <w:tab w:val="center" w:pos="4820"/>
          <w:tab w:val="right" w:pos="9356"/>
        </w:tabs>
        <w:spacing w:line="240" w:lineRule="auto"/>
      </w:pPr>
      <w:r w:rsidRPr="00B3798E">
        <w:t xml:space="preserve">The </w:t>
      </w:r>
      <w:r>
        <w:t xml:space="preserve">suspension </w:t>
      </w:r>
      <w:r w:rsidRPr="00B3798E">
        <w:t xml:space="preserve">samples were analysed </w:t>
      </w:r>
      <w:r>
        <w:t>using</w:t>
      </w:r>
      <w:r w:rsidRPr="00B3798E">
        <w:t xml:space="preserve"> </w:t>
      </w:r>
      <w:r>
        <w:t>l</w:t>
      </w:r>
      <w:r w:rsidRPr="00B3798E">
        <w:t xml:space="preserve">aser </w:t>
      </w:r>
      <w:proofErr w:type="spellStart"/>
      <w:r>
        <w:t>g</w:t>
      </w:r>
      <w:r w:rsidRPr="00B3798E">
        <w:t>ranulometer</w:t>
      </w:r>
      <w:proofErr w:type="spellEnd"/>
      <w:r w:rsidRPr="00B3798E">
        <w:t xml:space="preserve"> (Malvern </w:t>
      </w:r>
      <w:proofErr w:type="spellStart"/>
      <w:r w:rsidRPr="00B3798E">
        <w:t>Mastersizer</w:t>
      </w:r>
      <w:proofErr w:type="spellEnd"/>
      <w:r w:rsidRPr="00B3798E">
        <w:t xml:space="preserve"> 2000 with Hydro 2000MU as sample dispersion system) to obtain a cumulative size distribution (CSD) of crystal agglomerates</w:t>
      </w:r>
      <w:r>
        <w:t xml:space="preserve">; </w:t>
      </w:r>
      <w:proofErr w:type="gramStart"/>
      <w:r>
        <w:t>and also</w:t>
      </w:r>
      <w:proofErr w:type="gramEnd"/>
      <w:r>
        <w:t xml:space="preserve">, by </w:t>
      </w:r>
      <w:r w:rsidRPr="00B3798E">
        <w:t>optical microscope (</w:t>
      </w:r>
      <w:proofErr w:type="spellStart"/>
      <w:r w:rsidRPr="00B3798E">
        <w:t>Optika</w:t>
      </w:r>
      <w:proofErr w:type="spellEnd"/>
      <w:r w:rsidRPr="00B3798E">
        <w:t xml:space="preserve"> B-800),</w:t>
      </w:r>
      <w:r>
        <w:t xml:space="preserve"> to assess how</w:t>
      </w:r>
      <w:r w:rsidRPr="00B3798E">
        <w:t xml:space="preserve"> different </w:t>
      </w:r>
      <w:r>
        <w:t>reactants can</w:t>
      </w:r>
      <w:r w:rsidRPr="00B3798E">
        <w:t xml:space="preserve"> produce agglomeration crystals with different shape. </w:t>
      </w:r>
    </w:p>
    <w:p w14:paraId="41331595" w14:textId="77777777" w:rsidR="009C4B82" w:rsidRDefault="009C4B82" w:rsidP="009C4B82">
      <w:pPr>
        <w:tabs>
          <w:tab w:val="center" w:pos="4820"/>
          <w:tab w:val="right" w:pos="9356"/>
        </w:tabs>
        <w:spacing w:line="240" w:lineRule="auto"/>
      </w:pPr>
      <w:r>
        <w:t>By filtration the</w:t>
      </w:r>
      <w:r w:rsidRPr="00B3798E">
        <w:t xml:space="preserve"> solid </w:t>
      </w:r>
      <w:r>
        <w:t>product was separated from the</w:t>
      </w:r>
      <w:r w:rsidRPr="00B3798E">
        <w:t xml:space="preserve"> liquid</w:t>
      </w:r>
      <w:r>
        <w:t xml:space="preserve"> phase; t</w:t>
      </w:r>
      <w:r w:rsidRPr="00B3798E">
        <w:t>he solid was</w:t>
      </w:r>
      <w:r>
        <w:t xml:space="preserve"> then</w:t>
      </w:r>
      <w:r w:rsidRPr="00B3798E">
        <w:t xml:space="preserve"> washed with distillate water </w:t>
      </w:r>
      <w:r>
        <w:t>and</w:t>
      </w:r>
      <w:r w:rsidRPr="00B3798E">
        <w:t xml:space="preserve"> </w:t>
      </w:r>
      <w:r>
        <w:t>dried</w:t>
      </w:r>
      <w:r w:rsidRPr="00B3798E">
        <w:t xml:space="preserve"> in </w:t>
      </w:r>
      <w:r>
        <w:t>o</w:t>
      </w:r>
      <w:r w:rsidRPr="00B3798E">
        <w:t xml:space="preserve">ven </w:t>
      </w:r>
      <w:r>
        <w:t>at</w:t>
      </w:r>
      <w:r w:rsidRPr="00B3798E">
        <w:t xml:space="preserve"> 130 °C for 24h. </w:t>
      </w:r>
      <w:r>
        <w:t>Both the liquor and the solid were analysed by ion chromatography</w:t>
      </w:r>
      <w:r w:rsidRPr="00384A52">
        <w:rPr>
          <w:i/>
        </w:rPr>
        <w:t xml:space="preserve">. </w:t>
      </w:r>
    </w:p>
    <w:p w14:paraId="5B03EEE4" w14:textId="1AFF1FFA" w:rsidR="0006710F" w:rsidRDefault="0006710F" w:rsidP="00AF61E6">
      <w:pPr>
        <w:pStyle w:val="CETHeading1"/>
      </w:pPr>
      <w:r w:rsidRPr="00AF61E6">
        <w:t>Results</w:t>
      </w:r>
    </w:p>
    <w:p w14:paraId="0BAECCD3" w14:textId="4742FEE5" w:rsidR="00770812" w:rsidRPr="00287396" w:rsidRDefault="00770BCC" w:rsidP="00770812">
      <w:pPr>
        <w:pStyle w:val="CETBodytext"/>
      </w:pPr>
      <w:r>
        <w:t xml:space="preserve">This section summarizes the results obtained </w:t>
      </w:r>
      <w:r w:rsidR="00287396">
        <w:t>from the evaporation tests, the simulations performed with PHREEQC</w:t>
      </w:r>
      <w:r>
        <w:t xml:space="preserve">, </w:t>
      </w:r>
      <w:r w:rsidR="00287396">
        <w:t xml:space="preserve">and </w:t>
      </w:r>
      <w:r>
        <w:t xml:space="preserve">the </w:t>
      </w:r>
      <w:r w:rsidR="00287396">
        <w:t xml:space="preserve">tests with the </w:t>
      </w:r>
      <w:r>
        <w:t>crystallization reactor.</w:t>
      </w:r>
    </w:p>
    <w:p w14:paraId="1EEB73CE" w14:textId="37723298" w:rsidR="007969FC" w:rsidRDefault="008C2966" w:rsidP="00123BE3">
      <w:pPr>
        <w:pStyle w:val="CETheadingx"/>
      </w:pPr>
      <w:r w:rsidRPr="00D75475">
        <w:t>Evaporation</w:t>
      </w:r>
      <w:r>
        <w:t xml:space="preserve">  tests</w:t>
      </w:r>
    </w:p>
    <w:p w14:paraId="178FEADE" w14:textId="46607D4A" w:rsidR="00770BCC" w:rsidRDefault="00860520" w:rsidP="00123BE3">
      <w:pPr>
        <w:pStyle w:val="CETHeadingxx2"/>
        <w:numPr>
          <w:ilvl w:val="2"/>
          <w:numId w:val="68"/>
        </w:numPr>
      </w:pPr>
      <w:r w:rsidRPr="00D75475">
        <w:t>Temperature’s</w:t>
      </w:r>
      <w:r>
        <w:t xml:space="preserve"> </w:t>
      </w:r>
      <w:r w:rsidR="006652C9">
        <w:t>effect</w:t>
      </w:r>
      <w:r>
        <w:t xml:space="preserve"> on evaporation</w:t>
      </w:r>
    </w:p>
    <w:p w14:paraId="585431CF" w14:textId="6862626D" w:rsidR="00D73A5A" w:rsidRDefault="00D73A5A" w:rsidP="00D73A5A">
      <w:pPr>
        <w:pStyle w:val="CETBodytext"/>
      </w:pPr>
      <w:r>
        <w:t xml:space="preserve">As already shown in </w:t>
      </w:r>
      <w:r>
        <w:fldChar w:fldCharType="begin"/>
      </w:r>
      <w:r>
        <w:instrText xml:space="preserve"> REF _Ref128063752 \h </w:instrText>
      </w:r>
      <w:r>
        <w:fldChar w:fldCharType="separate"/>
      </w:r>
      <w:r w:rsidR="00AB31A3">
        <w:t xml:space="preserve">Table </w:t>
      </w:r>
      <w:r w:rsidR="00AB31A3">
        <w:rPr>
          <w:noProof/>
        </w:rPr>
        <w:t>2</w:t>
      </w:r>
      <w:r>
        <w:fldChar w:fldCharType="end"/>
      </w:r>
      <w:r>
        <w:t xml:space="preserve">, the effect of temperature was investigated during the evaporation carried out using the Real Brine from Adeje. </w:t>
      </w:r>
      <w:r>
        <w:fldChar w:fldCharType="begin"/>
      </w:r>
      <w:r>
        <w:instrText xml:space="preserve"> REF _Ref128133495 \h </w:instrText>
      </w:r>
      <w:r>
        <w:fldChar w:fldCharType="separate"/>
      </w:r>
      <w:r w:rsidR="00AB31A3">
        <w:t xml:space="preserve">Figure </w:t>
      </w:r>
      <w:r w:rsidR="00AB31A3">
        <w:rPr>
          <w:noProof/>
        </w:rPr>
        <w:t>2</w:t>
      </w:r>
      <w:r>
        <w:fldChar w:fldCharType="end"/>
      </w:r>
      <w:r w:rsidR="00375B09">
        <w:t xml:space="preserve"> show</w:t>
      </w:r>
      <w:r w:rsidR="00677BDE">
        <w:t>s</w:t>
      </w:r>
      <w:r w:rsidR="00375B09">
        <w:t xml:space="preserve"> the comparison in composition of the major cations and anions </w:t>
      </w:r>
      <w:r w:rsidR="00C36962">
        <w:t xml:space="preserve">during the evaporation under different </w:t>
      </w:r>
      <w:r w:rsidR="00677BDE">
        <w:t>temperatures.</w:t>
      </w:r>
      <w:r w:rsidR="00375B09">
        <w:t xml:space="preserve"> </w:t>
      </w:r>
    </w:p>
    <w:p w14:paraId="679A4659" w14:textId="30FA6F5D" w:rsidR="00FA765E" w:rsidRDefault="00FA765E" w:rsidP="00D73A5A">
      <w:pPr>
        <w:pStyle w:val="CETBodytext"/>
      </w:pPr>
      <w:r>
        <w:lastRenderedPageBreak/>
        <w:t xml:space="preserve">Calcium constantly decreases its concentration, meaning that </w:t>
      </w:r>
      <w:r w:rsidR="00677BDE">
        <w:t>its</w:t>
      </w:r>
      <w:r>
        <w:t xml:space="preserve"> salts precipitate. Sodium concentration increases at first but then starts to decrease at CF around 6 </w:t>
      </w:r>
      <w:r w:rsidR="00507400">
        <w:t xml:space="preserve">at </w:t>
      </w:r>
      <w:r>
        <w:t>which point the precipitation of sodium chloride</w:t>
      </w:r>
      <w:r w:rsidR="00507400">
        <w:t xml:space="preserve"> starts</w:t>
      </w:r>
      <w:r>
        <w:t>.</w:t>
      </w:r>
    </w:p>
    <w:p w14:paraId="6F33C96D" w14:textId="0DDD0580" w:rsidR="006567EB" w:rsidRDefault="00834C35" w:rsidP="00123BE3">
      <w:pPr>
        <w:pStyle w:val="CETBodytextItalic"/>
      </w:pPr>
      <w:r>
        <w:rPr>
          <w:noProof/>
        </w:rPr>
        <mc:AlternateContent>
          <mc:Choice Requires="wpg">
            <w:drawing>
              <wp:inline distT="0" distB="0" distL="0" distR="0" wp14:anchorId="057E8A8A" wp14:editId="5F162FEA">
                <wp:extent cx="5563589" cy="1959429"/>
                <wp:effectExtent l="0" t="0" r="18415" b="3175"/>
                <wp:docPr id="17" name="Group 17"/>
                <wp:cNvGraphicFramePr/>
                <a:graphic xmlns:a="http://schemas.openxmlformats.org/drawingml/2006/main">
                  <a:graphicData uri="http://schemas.microsoft.com/office/word/2010/wordprocessingGroup">
                    <wpg:wgp>
                      <wpg:cNvGrpSpPr/>
                      <wpg:grpSpPr>
                        <a:xfrm>
                          <a:off x="0" y="0"/>
                          <a:ext cx="5563589" cy="1959429"/>
                          <a:chOff x="0" y="0"/>
                          <a:chExt cx="5563589" cy="2286000"/>
                        </a:xfrm>
                      </wpg:grpSpPr>
                      <wpg:graphicFrame>
                        <wpg:cNvPr id="21" name="Chart 21">
                          <a:extLst>
                            <a:ext uri="{FF2B5EF4-FFF2-40B4-BE49-F238E27FC236}">
                              <a16:creationId xmlns:a16="http://schemas.microsoft.com/office/drawing/2014/main" id="{5AABF9D4-20B3-4ABB-9D11-AB15D3E9C895}"/>
                            </a:ext>
                          </a:extLst>
                        </wpg:cNvPr>
                        <wpg:cNvFrPr/>
                        <wpg:xfrm>
                          <a:off x="2820389" y="0"/>
                          <a:ext cx="2743200" cy="228600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16" name="Chart 16">
                          <a:extLst>
                            <a:ext uri="{FF2B5EF4-FFF2-40B4-BE49-F238E27FC236}">
                              <a16:creationId xmlns:a16="http://schemas.microsoft.com/office/drawing/2014/main" id="{B0A3D70C-CC71-4607-AD10-2A18BB73C32B}"/>
                            </a:ext>
                          </a:extLst>
                        </wpg:cNvPr>
                        <wpg:cNvFrPr/>
                        <wpg:xfrm>
                          <a:off x="0" y="0"/>
                          <a:ext cx="2743200" cy="2286000"/>
                        </wpg:xfrm>
                        <a:graphic>
                          <a:graphicData uri="http://schemas.openxmlformats.org/drawingml/2006/chart">
                            <c:chart xmlns:c="http://schemas.openxmlformats.org/drawingml/2006/chart" xmlns:r="http://schemas.openxmlformats.org/officeDocument/2006/relationships" r:id="rId12"/>
                          </a:graphicData>
                        </a:graphic>
                      </wpg:graphicFrame>
                      <wps:wsp>
                        <wps:cNvPr id="11" name="Text Box 2"/>
                        <wps:cNvSpPr txBox="1">
                          <a:spLocks noChangeArrowheads="1"/>
                        </wps:cNvSpPr>
                        <wps:spPr bwMode="auto">
                          <a:xfrm>
                            <a:off x="2820389" y="0"/>
                            <a:ext cx="262255" cy="269240"/>
                          </a:xfrm>
                          <a:prstGeom prst="rect">
                            <a:avLst/>
                          </a:prstGeom>
                          <a:solidFill>
                            <a:srgbClr val="FFFFFF"/>
                          </a:solidFill>
                          <a:ln w="9525">
                            <a:solidFill>
                              <a:schemeClr val="bg1">
                                <a:lumMod val="85000"/>
                              </a:schemeClr>
                            </a:solidFill>
                            <a:miter lim="800000"/>
                            <a:headEnd/>
                            <a:tailEnd/>
                          </a:ln>
                        </wps:spPr>
                        <wps:txbx>
                          <w:txbxContent>
                            <w:p w14:paraId="1B54363F" w14:textId="77777777" w:rsidR="00834C35" w:rsidRPr="00123BE3" w:rsidRDefault="00834C35" w:rsidP="00834C35">
                              <w:pPr>
                                <w:rPr>
                                  <w:b/>
                                  <w:bCs/>
                                  <w:lang w:val="en-US"/>
                                </w:rPr>
                              </w:pPr>
                              <w:r w:rsidRPr="00123BE3">
                                <w:rPr>
                                  <w:b/>
                                  <w:bCs/>
                                  <w:lang w:val="en-US"/>
                                </w:rPr>
                                <w:t>B</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0"/>
                            <a:ext cx="261620" cy="269240"/>
                          </a:xfrm>
                          <a:prstGeom prst="rect">
                            <a:avLst/>
                          </a:prstGeom>
                          <a:solidFill>
                            <a:srgbClr val="FFFFFF"/>
                          </a:solidFill>
                          <a:ln w="9525">
                            <a:solidFill>
                              <a:schemeClr val="bg1">
                                <a:lumMod val="85000"/>
                              </a:schemeClr>
                            </a:solidFill>
                            <a:miter lim="800000"/>
                            <a:headEnd/>
                            <a:tailEnd/>
                          </a:ln>
                        </wps:spPr>
                        <wps:txbx>
                          <w:txbxContent>
                            <w:p w14:paraId="2AE9A860" w14:textId="77777777" w:rsidR="00834C35" w:rsidRPr="00123BE3" w:rsidRDefault="00834C35" w:rsidP="00834C35">
                              <w:pPr>
                                <w:rPr>
                                  <w:b/>
                                  <w:bCs/>
                                  <w:lang w:val="en-US"/>
                                </w:rPr>
                              </w:pPr>
                              <w:r w:rsidRPr="00123BE3">
                                <w:rPr>
                                  <w:b/>
                                  <w:bCs/>
                                  <w:lang w:val="en-US"/>
                                </w:rPr>
                                <w:t>A</w:t>
                              </w:r>
                            </w:p>
                          </w:txbxContent>
                        </wps:txbx>
                        <wps:bodyPr rot="0" vert="horz" wrap="square" lIns="91440" tIns="45720" rIns="91440" bIns="45720" anchor="t" anchorCtr="0">
                          <a:noAutofit/>
                        </wps:bodyPr>
                      </wps:wsp>
                    </wpg:wgp>
                  </a:graphicData>
                </a:graphic>
              </wp:inline>
            </w:drawing>
          </mc:Choice>
          <mc:Fallback>
            <w:pict>
              <v:group w14:anchorId="057E8A8A" id="Group 17" o:spid="_x0000_s1026" style="width:438.1pt;height:154.3pt;mso-position-horizontal-relative:char;mso-position-vertical-relative:line" coordsize="55635,22860"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">
                <v:shape id="Chart 21" o:spid="_x0000_s1027" type="#_x0000_t75" style="position:absolute;left:28163;top:-71;width:27554;height:229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">
                  <v:imagedata r:id="rId13" o:title=""/>
                  <o:lock v:ext="edit" aspectratio="f"/>
                </v:shape>
                <v:shape id="Chart 16" o:spid="_x0000_s1028" type="#_x0000_t75" style="position:absolute;left:-60;top:-71;width:27552;height:229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">
                  <v:imagedata r:id="rId14" o:title=""/>
                  <o:lock v:ext="edit" aspectratio="f"/>
                </v:shape>
                <v:shapetype id="_x0000_t202" coordsize="21600,21600" o:spt="202" path="m,l,21600r21600,l21600,xe">
                  <v:stroke joinstyle="miter"/>
                  <v:path gradientshapeok="t" o:connecttype="rect"/>
                </v:shapetype>
                <v:shape id="Text Box 2" o:spid="_x0000_s1029" type="#_x0000_t202" style="position:absolute;left:28203;width:2623;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" strokecolor="#d8d8d8 [2732]">
                  <v:textbox>
                    <w:txbxContent>
                      <w:p w14:paraId="1B54363F" w14:textId="77777777" w:rsidR="00834C35" w:rsidRPr="00123BE3" w:rsidRDefault="00834C35" w:rsidP="00834C35">
                        <w:pPr>
                          <w:rPr>
                            <w:b/>
                            <w:bCs/>
                            <w:lang w:val="en-US"/>
                          </w:rPr>
                        </w:pPr>
                        <w:r w:rsidRPr="00123BE3">
                          <w:rPr>
                            <w:b/>
                            <w:bCs/>
                            <w:lang w:val="en-US"/>
                          </w:rPr>
                          <w:t>B</w:t>
                        </w:r>
                      </w:p>
                    </w:txbxContent>
                  </v:textbox>
                </v:shape>
                <v:shape id="Text Box 2" o:spid="_x0000_s1030" type="#_x0000_t202" style="position:absolute;width:2616;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" strokecolor="#d8d8d8 [2732]">
                  <v:textbox>
                    <w:txbxContent>
                      <w:p w14:paraId="2AE9A860" w14:textId="77777777" w:rsidR="00834C35" w:rsidRPr="00123BE3" w:rsidRDefault="00834C35" w:rsidP="00834C35">
                        <w:pPr>
                          <w:rPr>
                            <w:b/>
                            <w:bCs/>
                            <w:lang w:val="en-US"/>
                          </w:rPr>
                        </w:pPr>
                        <w:r w:rsidRPr="00123BE3">
                          <w:rPr>
                            <w:b/>
                            <w:bCs/>
                            <w:lang w:val="en-US"/>
                          </w:rPr>
                          <w:t>A</w:t>
                        </w:r>
                      </w:p>
                    </w:txbxContent>
                  </v:textbox>
                </v:shape>
                <w10:anchorlock/>
              </v:group>
            </w:pict>
          </mc:Fallback>
        </mc:AlternateContent>
      </w:r>
    </w:p>
    <w:p w14:paraId="41A4126B" w14:textId="507EDAA5" w:rsidR="006567EB" w:rsidRDefault="006567EB" w:rsidP="00526D06">
      <w:pPr>
        <w:pStyle w:val="CETCaption"/>
        <w:spacing w:before="0"/>
        <w:rPr>
          <w:noProof/>
        </w:rPr>
      </w:pPr>
      <w:bookmarkStart w:id="4" w:name="_Ref128133495"/>
      <w:bookmarkStart w:id="5" w:name="_Ref128133492"/>
      <w:r>
        <w:t xml:space="preserve">Figure </w:t>
      </w:r>
      <w:r>
        <w:fldChar w:fldCharType="begin"/>
      </w:r>
      <w:r>
        <w:instrText xml:space="preserve"> SEQ Figure \* ARABIC </w:instrText>
      </w:r>
      <w:r>
        <w:fldChar w:fldCharType="separate"/>
      </w:r>
      <w:r w:rsidR="00AB31A3">
        <w:rPr>
          <w:noProof/>
        </w:rPr>
        <w:t>2</w:t>
      </w:r>
      <w:r>
        <w:fldChar w:fldCharType="end"/>
      </w:r>
      <w:bookmarkEnd w:id="4"/>
      <w:r>
        <w:rPr>
          <w:noProof/>
        </w:rPr>
        <w:t>: Comparison of ma</w:t>
      </w:r>
      <w:r w:rsidR="00A830AC">
        <w:rPr>
          <w:noProof/>
        </w:rPr>
        <w:t>jor</w:t>
      </w:r>
      <w:r>
        <w:rPr>
          <w:noProof/>
        </w:rPr>
        <w:t xml:space="preserve"> </w:t>
      </w:r>
      <w:r w:rsidR="00A830AC">
        <w:rPr>
          <w:noProof/>
        </w:rPr>
        <w:t>cat</w:t>
      </w:r>
      <w:r>
        <w:rPr>
          <w:noProof/>
        </w:rPr>
        <w:t>ions</w:t>
      </w:r>
      <w:r w:rsidR="00677BDE">
        <w:rPr>
          <w:noProof/>
        </w:rPr>
        <w:t xml:space="preserve"> (A) and anions (B)</w:t>
      </w:r>
      <w:r>
        <w:rPr>
          <w:noProof/>
        </w:rPr>
        <w:t xml:space="preserve"> concentration for Real Brine evaporation at 40 and 120 °C.</w:t>
      </w:r>
      <w:bookmarkEnd w:id="5"/>
    </w:p>
    <w:p w14:paraId="136B7E64" w14:textId="3CF8A869" w:rsidR="00677BDE" w:rsidRPr="00677BDE" w:rsidRDefault="00C65671" w:rsidP="00677BDE">
      <w:pPr>
        <w:pStyle w:val="CETBodytext"/>
      </w:pPr>
      <w:r>
        <w:t>The increase of temperature enhances the solubility of Na</w:t>
      </w:r>
      <w:r w:rsidRPr="00287396">
        <w:rPr>
          <w:vertAlign w:val="superscript"/>
        </w:rPr>
        <w:t>+</w:t>
      </w:r>
      <w:r>
        <w:t>, Mg</w:t>
      </w:r>
      <w:r>
        <w:rPr>
          <w:vertAlign w:val="superscript"/>
        </w:rPr>
        <w:t>2+</w:t>
      </w:r>
      <w:r>
        <w:t xml:space="preserve"> and K</w:t>
      </w:r>
      <w:r w:rsidRPr="00287396">
        <w:rPr>
          <w:vertAlign w:val="superscript"/>
        </w:rPr>
        <w:t>+</w:t>
      </w:r>
      <w:r w:rsidR="00677BDE">
        <w:t>.</w:t>
      </w:r>
      <w:r>
        <w:t xml:space="preserve"> I</w:t>
      </w:r>
      <w:r w:rsidR="00677BDE">
        <w:t xml:space="preserve">t could be noticed that </w:t>
      </w:r>
      <w:r w:rsidR="00677BDE" w:rsidRPr="00FA765E">
        <w:t>calcium</w:t>
      </w:r>
      <w:r w:rsidR="00677BDE">
        <w:t xml:space="preserve"> concentration go</w:t>
      </w:r>
      <w:r w:rsidR="00DF500D">
        <w:t>es</w:t>
      </w:r>
      <w:r w:rsidR="00677BDE">
        <w:t xml:space="preserve"> to zero at 120 °C, but</w:t>
      </w:r>
      <w:r w:rsidR="00677BDE" w:rsidRPr="00FA765E">
        <w:t xml:space="preserve"> fails to precipitate completely at 40 </w:t>
      </w:r>
      <w:r w:rsidR="00677BDE">
        <w:t>°C</w:t>
      </w:r>
      <w:r w:rsidR="00677BDE" w:rsidRPr="00FA765E">
        <w:t xml:space="preserve">, where </w:t>
      </w:r>
      <w:r w:rsidR="00DF500D">
        <w:t>calcium</w:t>
      </w:r>
      <w:r w:rsidR="00677BDE" w:rsidRPr="00FA765E">
        <w:t xml:space="preserve"> remains partially in solution.</w:t>
      </w:r>
      <w:r w:rsidR="009E50BF">
        <w:t xml:space="preserve"> </w:t>
      </w:r>
      <w:r w:rsidR="00677BDE">
        <w:t>Both Cl</w:t>
      </w:r>
      <w:r w:rsidR="00677BDE" w:rsidRPr="008855EE">
        <w:rPr>
          <w:vertAlign w:val="superscript"/>
        </w:rPr>
        <w:t>-</w:t>
      </w:r>
      <w:r w:rsidR="00677BDE">
        <w:t xml:space="preserve"> and SO</w:t>
      </w:r>
      <w:r w:rsidR="00677BDE" w:rsidRPr="008855EE">
        <w:rPr>
          <w:vertAlign w:val="subscript"/>
        </w:rPr>
        <w:t>4</w:t>
      </w:r>
      <w:r w:rsidR="00677BDE">
        <w:rPr>
          <w:vertAlign w:val="superscript"/>
        </w:rPr>
        <w:t>2-</w:t>
      </w:r>
      <w:r w:rsidR="00677BDE">
        <w:t xml:space="preserve"> seem to increase their solubility when the brine is heated at 120 °C, while at the same CF conditions they precipitate at 40 °C.</w:t>
      </w:r>
    </w:p>
    <w:p w14:paraId="16E5F919" w14:textId="4641AD95" w:rsidR="006652C9" w:rsidRDefault="006652C9" w:rsidP="00123BE3">
      <w:pPr>
        <w:pStyle w:val="CETHeadingxx2"/>
        <w:numPr>
          <w:ilvl w:val="2"/>
          <w:numId w:val="68"/>
        </w:numPr>
      </w:pPr>
      <w:r>
        <w:t>Effect of antiscalant on evaporation</w:t>
      </w:r>
    </w:p>
    <w:p w14:paraId="132E990F" w14:textId="2A6194FE" w:rsidR="006652C9" w:rsidRDefault="008855EE" w:rsidP="006652C9">
      <w:pPr>
        <w:pStyle w:val="CETBodytext"/>
      </w:pPr>
      <w:r>
        <w:t xml:space="preserve">The effect of </w:t>
      </w:r>
      <w:proofErr w:type="spellStart"/>
      <w:r>
        <w:t>antiscalant</w:t>
      </w:r>
      <w:proofErr w:type="spellEnd"/>
      <w:r>
        <w:t xml:space="preserve"> was evaluated at 40 °C, t</w:t>
      </w:r>
      <w:r w:rsidR="006652C9">
        <w:t>o assure slow evaporation and</w:t>
      </w:r>
      <w:r w:rsidR="0004111D">
        <w:t xml:space="preserve"> </w:t>
      </w:r>
      <w:r w:rsidR="008C2966">
        <w:t>to c</w:t>
      </w:r>
      <w:r w:rsidR="0004111D">
        <w:t>reate a condition as similar as possible to the real process of solar evaporation</w:t>
      </w:r>
      <w:r w:rsidR="006652C9">
        <w:t>.</w:t>
      </w:r>
      <w:r w:rsidR="0004111D">
        <w:t xml:space="preserve"> Since the amount of brine from Adeje was not sufficient, an artificial solution has been prepared to reproduce the same composition as the original one. </w:t>
      </w:r>
      <w:r>
        <w:t>T</w:t>
      </w:r>
      <w:r w:rsidR="0004111D">
        <w:t>o one of them 1.2 mg/</w:t>
      </w:r>
      <w:r w:rsidR="0091242B">
        <w:t>l</w:t>
      </w:r>
      <w:r w:rsidR="0004111D">
        <w:t xml:space="preserve"> of </w:t>
      </w:r>
      <w:proofErr w:type="spellStart"/>
      <w:r w:rsidR="0004111D">
        <w:t>antiscalant</w:t>
      </w:r>
      <w:proofErr w:type="spellEnd"/>
      <w:r w:rsidR="0004111D">
        <w:t xml:space="preserve"> was added.</w:t>
      </w:r>
    </w:p>
    <w:p w14:paraId="660422B3" w14:textId="3BE23E47" w:rsidR="0004111D" w:rsidRDefault="00DF500D" w:rsidP="006652C9">
      <w:pPr>
        <w:pStyle w:val="CETBodytext"/>
      </w:pPr>
      <w:r>
        <w:rPr>
          <w:noProof/>
        </w:rPr>
        <mc:AlternateContent>
          <mc:Choice Requires="wpg">
            <w:drawing>
              <wp:inline distT="0" distB="0" distL="0" distR="0" wp14:anchorId="2C79658F" wp14:editId="6AA640D8">
                <wp:extent cx="5564937" cy="1943100"/>
                <wp:effectExtent l="0" t="0" r="17145" b="0"/>
                <wp:docPr id="20" name="Group 20"/>
                <wp:cNvGraphicFramePr/>
                <a:graphic xmlns:a="http://schemas.openxmlformats.org/drawingml/2006/main">
                  <a:graphicData uri="http://schemas.microsoft.com/office/word/2010/wordprocessingGroup">
                    <wpg:wgp>
                      <wpg:cNvGrpSpPr/>
                      <wpg:grpSpPr>
                        <a:xfrm>
                          <a:off x="0" y="0"/>
                          <a:ext cx="5564937" cy="1943100"/>
                          <a:chOff x="0" y="0"/>
                          <a:chExt cx="5564937" cy="2286000"/>
                        </a:xfrm>
                      </wpg:grpSpPr>
                      <wpg:graphicFrame>
                        <wpg:cNvPr id="25" name="Chart 25">
                          <a:extLst>
                            <a:ext uri="{FF2B5EF4-FFF2-40B4-BE49-F238E27FC236}">
                              <a16:creationId xmlns:a16="http://schemas.microsoft.com/office/drawing/2014/main" id="{717A62C0-522A-4BDA-B3C7-5E792D2AC469}"/>
                            </a:ext>
                          </a:extLst>
                        </wpg:cNvPr>
                        <wpg:cNvFrPr/>
                        <wpg:xfrm>
                          <a:off x="0" y="0"/>
                          <a:ext cx="2743200" cy="228600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26" name="Chart 26">
                          <a:extLst>
                            <a:ext uri="{FF2B5EF4-FFF2-40B4-BE49-F238E27FC236}">
                              <a16:creationId xmlns:a16="http://schemas.microsoft.com/office/drawing/2014/main" id="{0BE24D93-F417-45A4-929C-F378A07E45D8}"/>
                            </a:ext>
                          </a:extLst>
                        </wpg:cNvPr>
                        <wpg:cNvFrPr/>
                        <wpg:xfrm>
                          <a:off x="2821737" y="0"/>
                          <a:ext cx="2743200" cy="2286000"/>
                        </wpg:xfrm>
                        <a:graphic>
                          <a:graphicData uri="http://schemas.openxmlformats.org/drawingml/2006/chart">
                            <c:chart xmlns:c="http://schemas.openxmlformats.org/drawingml/2006/chart" xmlns:r="http://schemas.openxmlformats.org/officeDocument/2006/relationships" r:id="rId16"/>
                          </a:graphicData>
                        </a:graphic>
                      </wpg:graphicFrame>
                      <wps:wsp>
                        <wps:cNvPr id="18" name="Text Box 2"/>
                        <wps:cNvSpPr txBox="1">
                          <a:spLocks noChangeArrowheads="1"/>
                        </wps:cNvSpPr>
                        <wps:spPr bwMode="auto">
                          <a:xfrm>
                            <a:off x="2821737" y="0"/>
                            <a:ext cx="261620" cy="269240"/>
                          </a:xfrm>
                          <a:prstGeom prst="rect">
                            <a:avLst/>
                          </a:prstGeom>
                          <a:solidFill>
                            <a:srgbClr val="FFFFFF"/>
                          </a:solidFill>
                          <a:ln w="9525">
                            <a:solidFill>
                              <a:schemeClr val="bg1">
                                <a:lumMod val="85000"/>
                              </a:schemeClr>
                            </a:solidFill>
                            <a:miter lim="800000"/>
                            <a:headEnd/>
                            <a:tailEnd/>
                          </a:ln>
                        </wps:spPr>
                        <wps:txbx>
                          <w:txbxContent>
                            <w:p w14:paraId="03E67AAB" w14:textId="77777777" w:rsidR="00DF500D" w:rsidRPr="00417BCF" w:rsidRDefault="00DF500D" w:rsidP="00DF500D">
                              <w:pPr>
                                <w:rPr>
                                  <w:lang w:val="en-US"/>
                                </w:rPr>
                              </w:pPr>
                              <w:r>
                                <w:rPr>
                                  <w:lang w:val="en-US"/>
                                </w:rPr>
                                <w:t>B</w:t>
                              </w:r>
                            </w:p>
                          </w:txbxContent>
                        </wps:txbx>
                        <wps:bodyPr rot="0" vert="horz" wrap="square" lIns="91440" tIns="45720" rIns="91440" bIns="45720" anchor="t" anchorCtr="0">
                          <a:noAutofit/>
                        </wps:bodyPr>
                      </wps:wsp>
                      <wps:wsp>
                        <wps:cNvPr id="19" name="Text Box 2"/>
                        <wps:cNvSpPr txBox="1">
                          <a:spLocks noChangeArrowheads="1"/>
                        </wps:cNvSpPr>
                        <wps:spPr bwMode="auto">
                          <a:xfrm>
                            <a:off x="0" y="0"/>
                            <a:ext cx="260985" cy="269240"/>
                          </a:xfrm>
                          <a:prstGeom prst="rect">
                            <a:avLst/>
                          </a:prstGeom>
                          <a:solidFill>
                            <a:srgbClr val="FFFFFF"/>
                          </a:solidFill>
                          <a:ln w="9525">
                            <a:solidFill>
                              <a:schemeClr val="bg1">
                                <a:lumMod val="85000"/>
                              </a:schemeClr>
                            </a:solidFill>
                            <a:miter lim="800000"/>
                            <a:headEnd/>
                            <a:tailEnd/>
                          </a:ln>
                        </wps:spPr>
                        <wps:txbx>
                          <w:txbxContent>
                            <w:p w14:paraId="6804BDC2" w14:textId="77777777" w:rsidR="00DF500D" w:rsidRPr="00417BCF" w:rsidRDefault="00DF500D" w:rsidP="00DF500D">
                              <w:pPr>
                                <w:rPr>
                                  <w:lang w:val="en-US"/>
                                </w:rPr>
                              </w:pPr>
                              <w:r>
                                <w:rPr>
                                  <w:lang w:val="en-US"/>
                                </w:rPr>
                                <w:t>A</w:t>
                              </w:r>
                            </w:p>
                          </w:txbxContent>
                        </wps:txbx>
                        <wps:bodyPr rot="0" vert="horz" wrap="square" lIns="91440" tIns="45720" rIns="91440" bIns="45720" anchor="t" anchorCtr="0">
                          <a:noAutofit/>
                        </wps:bodyPr>
                      </wps:wsp>
                    </wpg:wgp>
                  </a:graphicData>
                </a:graphic>
              </wp:inline>
            </w:drawing>
          </mc:Choice>
          <mc:Fallback>
            <w:pict>
              <v:group w14:anchorId="2C79658F" id="Group 20" o:spid="_x0000_s1031" style="width:438.2pt;height:153pt;mso-position-horizontal-relative:char;mso-position-vertical-relative:line" coordsize="55649,22860" o:gfxdata="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">
                <v:shape id="Chart 25" o:spid="_x0000_s1032" type="#_x0000_t75" style="position:absolute;left:-60;top:-71;width:27552;height:23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">
                  <v:imagedata r:id="rId17" o:title=""/>
                  <o:lock v:ext="edit" aspectratio="f"/>
                </v:shape>
                <v:shape id="Chart 26" o:spid="_x0000_s1033" type="#_x0000_t75" style="position:absolute;left:28163;top:-71;width:27554;height:23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">
                  <v:imagedata r:id="rId18" o:title=""/>
                  <o:lock v:ext="edit" aspectratio="f"/>
                </v:shape>
                <v:shape id="Text Box 2" o:spid="_x0000_s1034" type="#_x0000_t202" style="position:absolute;left:28217;width:2616;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" strokecolor="#d8d8d8 [2732]">
                  <v:textbox>
                    <w:txbxContent>
                      <w:p w14:paraId="03E67AAB" w14:textId="77777777" w:rsidR="00DF500D" w:rsidRPr="00417BCF" w:rsidRDefault="00DF500D" w:rsidP="00DF500D">
                        <w:pPr>
                          <w:rPr>
                            <w:lang w:val="en-US"/>
                          </w:rPr>
                        </w:pPr>
                        <w:r>
                          <w:rPr>
                            <w:lang w:val="en-US"/>
                          </w:rPr>
                          <w:t>B</w:t>
                        </w:r>
                      </w:p>
                    </w:txbxContent>
                  </v:textbox>
                </v:shape>
                <v:shape id="Text Box 2" o:spid="_x0000_s1035" type="#_x0000_t202" style="position:absolute;width:26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" strokecolor="#d8d8d8 [2732]">
                  <v:textbox>
                    <w:txbxContent>
                      <w:p w14:paraId="6804BDC2" w14:textId="77777777" w:rsidR="00DF500D" w:rsidRPr="00417BCF" w:rsidRDefault="00DF500D" w:rsidP="00DF500D">
                        <w:pPr>
                          <w:rPr>
                            <w:lang w:val="en-US"/>
                          </w:rPr>
                        </w:pPr>
                        <w:r>
                          <w:rPr>
                            <w:lang w:val="en-US"/>
                          </w:rPr>
                          <w:t>A</w:t>
                        </w:r>
                      </w:p>
                    </w:txbxContent>
                  </v:textbox>
                </v:shape>
                <w10:anchorlock/>
              </v:group>
            </w:pict>
          </mc:Fallback>
        </mc:AlternateContent>
      </w:r>
    </w:p>
    <w:p w14:paraId="07AD1D26" w14:textId="02CE20D8" w:rsidR="006B10FE" w:rsidRDefault="006B10FE" w:rsidP="00526D06">
      <w:pPr>
        <w:pStyle w:val="CETCaption"/>
        <w:spacing w:before="0"/>
        <w:rPr>
          <w:noProof/>
        </w:rPr>
      </w:pPr>
      <w:bookmarkStart w:id="6" w:name="_Ref128664756"/>
      <w:r>
        <w:t xml:space="preserve">Figure </w:t>
      </w:r>
      <w:r>
        <w:fldChar w:fldCharType="begin"/>
      </w:r>
      <w:r>
        <w:instrText xml:space="preserve"> SEQ Figure \* ARABIC </w:instrText>
      </w:r>
      <w:r>
        <w:fldChar w:fldCharType="separate"/>
      </w:r>
      <w:r w:rsidR="00AB31A3">
        <w:rPr>
          <w:noProof/>
        </w:rPr>
        <w:t>3</w:t>
      </w:r>
      <w:r>
        <w:fldChar w:fldCharType="end"/>
      </w:r>
      <w:bookmarkEnd w:id="6"/>
      <w:r>
        <w:t>:</w:t>
      </w:r>
      <w:r w:rsidRPr="006B10FE">
        <w:rPr>
          <w:noProof/>
        </w:rPr>
        <w:t xml:space="preserve"> </w:t>
      </w:r>
      <w:r>
        <w:rPr>
          <w:noProof/>
        </w:rPr>
        <w:t>Comparison of major cations</w:t>
      </w:r>
      <w:r w:rsidR="00DF500D">
        <w:rPr>
          <w:noProof/>
        </w:rPr>
        <w:t xml:space="preserve"> (A) and anions (B)</w:t>
      </w:r>
      <w:r>
        <w:rPr>
          <w:noProof/>
        </w:rPr>
        <w:t xml:space="preserve"> concentration for Artificial Brine evaporation with and without the addition</w:t>
      </w:r>
      <w:r w:rsidR="00C65671">
        <w:rPr>
          <w:noProof/>
        </w:rPr>
        <w:t xml:space="preserve"> </w:t>
      </w:r>
      <w:r>
        <w:rPr>
          <w:noProof/>
        </w:rPr>
        <w:t>of 1.2 mg/</w:t>
      </w:r>
      <w:r w:rsidR="0091242B">
        <w:rPr>
          <w:noProof/>
        </w:rPr>
        <w:t>l</w:t>
      </w:r>
      <w:r>
        <w:rPr>
          <w:noProof/>
        </w:rPr>
        <w:t xml:space="preserve"> of antiscalant</w:t>
      </w:r>
      <w:r w:rsidR="000C47CE">
        <w:rPr>
          <w:noProof/>
        </w:rPr>
        <w:t>.</w:t>
      </w:r>
    </w:p>
    <w:p w14:paraId="77604D19" w14:textId="0BB42179" w:rsidR="00332CCC" w:rsidRDefault="00332CCC" w:rsidP="00332CCC">
      <w:pPr>
        <w:pStyle w:val="CETBodytext"/>
      </w:pPr>
      <w:r>
        <w:t xml:space="preserve">As shown in </w:t>
      </w:r>
      <w:r>
        <w:fldChar w:fldCharType="begin"/>
      </w:r>
      <w:r>
        <w:instrText xml:space="preserve"> REF _Ref128664756 \h </w:instrText>
      </w:r>
      <w:r>
        <w:fldChar w:fldCharType="separate"/>
      </w:r>
      <w:r>
        <w:t xml:space="preserve">Figure </w:t>
      </w:r>
      <w:r>
        <w:rPr>
          <w:noProof/>
        </w:rPr>
        <w:t>3</w:t>
      </w:r>
      <w:r>
        <w:fldChar w:fldCharType="end"/>
      </w:r>
      <w:r>
        <w:t xml:space="preserve"> the presence of </w:t>
      </w:r>
      <w:proofErr w:type="spellStart"/>
      <w:r>
        <w:t>antiscalant</w:t>
      </w:r>
      <w:proofErr w:type="spellEnd"/>
      <w:r>
        <w:t xml:space="preserve"> to the brine does not significantly affect the evaporation process. In fact, the concentration trends for both tests are almost overlapping. The only exception concerns calcium, for which, in the pre</w:t>
      </w:r>
      <w:r w:rsidR="009E67AE">
        <w:t>s</w:t>
      </w:r>
      <w:r>
        <w:t xml:space="preserve">ence of </w:t>
      </w:r>
      <w:proofErr w:type="spellStart"/>
      <w:r>
        <w:t>antiscalant</w:t>
      </w:r>
      <w:proofErr w:type="spellEnd"/>
      <w:r>
        <w:t>, the concentration remains higher, slightly slowing down the precipitation of its salts.</w:t>
      </w:r>
    </w:p>
    <w:p w14:paraId="77ED06D2" w14:textId="19B13932" w:rsidR="007969FC" w:rsidRDefault="007969FC" w:rsidP="00123BE3">
      <w:pPr>
        <w:pStyle w:val="CETheadingx"/>
      </w:pPr>
      <w:r w:rsidRPr="007969FC">
        <w:t>M</w:t>
      </w:r>
      <w:r w:rsidR="004A636B" w:rsidRPr="007969FC">
        <w:t>odel validation</w:t>
      </w:r>
    </w:p>
    <w:p w14:paraId="32C034AD" w14:textId="602338EB" w:rsidR="004A636B" w:rsidRPr="00D75475" w:rsidRDefault="007969FC" w:rsidP="00123BE3">
      <w:pPr>
        <w:pStyle w:val="CETheadingx"/>
        <w:numPr>
          <w:ilvl w:val="2"/>
          <w:numId w:val="68"/>
        </w:numPr>
      </w:pPr>
      <w:r w:rsidRPr="00D75475">
        <w:t xml:space="preserve">Experimental results with </w:t>
      </w:r>
      <w:r w:rsidR="00770BCC" w:rsidRPr="00D75475">
        <w:t>PHREEQC</w:t>
      </w:r>
      <w:r w:rsidRPr="00D75475">
        <w:t xml:space="preserve"> simulations</w:t>
      </w:r>
    </w:p>
    <w:p w14:paraId="7081D1EC" w14:textId="29684A42" w:rsidR="00197F27" w:rsidRDefault="00407E28" w:rsidP="00197F27">
      <w:pPr>
        <w:pStyle w:val="CETBodytext"/>
      </w:pPr>
      <w:r w:rsidRPr="00665A0D">
        <w:t>T</w:t>
      </w:r>
      <w:r w:rsidR="007969FC" w:rsidRPr="00665A0D">
        <w:t xml:space="preserve">he results </w:t>
      </w:r>
      <w:r w:rsidRPr="00665A0D">
        <w:t xml:space="preserve">obtained </w:t>
      </w:r>
      <w:r w:rsidR="007969FC" w:rsidRPr="00665A0D">
        <w:t>from the experiments conducted on evaporation</w:t>
      </w:r>
      <w:r w:rsidRPr="00665A0D">
        <w:t xml:space="preserve"> were </w:t>
      </w:r>
      <w:r w:rsidR="00197F27" w:rsidRPr="00665A0D">
        <w:t>compared</w:t>
      </w:r>
      <w:r w:rsidRPr="00665A0D">
        <w:t xml:space="preserve"> with the output given by the simulations from PHREEQC</w:t>
      </w:r>
      <w:r w:rsidR="008855EE">
        <w:t>, as shown in</w:t>
      </w:r>
      <w:r w:rsidR="00197F27">
        <w:t xml:space="preserve"> </w:t>
      </w:r>
      <w:r w:rsidR="00197F27">
        <w:fldChar w:fldCharType="begin"/>
      </w:r>
      <w:r w:rsidR="00197F27">
        <w:instrText xml:space="preserve"> REF _Ref128668322 \h </w:instrText>
      </w:r>
      <w:r w:rsidR="00197F27">
        <w:fldChar w:fldCharType="separate"/>
      </w:r>
      <w:r w:rsidR="00AB31A3">
        <w:t xml:space="preserve">Figure </w:t>
      </w:r>
      <w:r w:rsidR="00AB31A3">
        <w:rPr>
          <w:noProof/>
        </w:rPr>
        <w:t>4</w:t>
      </w:r>
      <w:r w:rsidR="00197F27">
        <w:fldChar w:fldCharType="end"/>
      </w:r>
      <w:r w:rsidR="00045284">
        <w:t xml:space="preserve">. </w:t>
      </w:r>
      <w:r w:rsidR="008855EE">
        <w:t>F</w:t>
      </w:r>
      <w:r w:rsidR="00045284">
        <w:t>or the experimental results the average values from Test 1 and Test 2 were considered</w:t>
      </w:r>
      <w:r w:rsidR="00DF500D">
        <w:t xml:space="preserve"> (see </w:t>
      </w:r>
      <w:r w:rsidR="00DF500D">
        <w:fldChar w:fldCharType="begin"/>
      </w:r>
      <w:r w:rsidR="00DF500D">
        <w:instrText xml:space="preserve"> REF _Ref128063752 \h </w:instrText>
      </w:r>
      <w:r w:rsidR="00DF500D">
        <w:fldChar w:fldCharType="separate"/>
      </w:r>
      <w:r w:rsidR="00AB31A3">
        <w:t xml:space="preserve">Table </w:t>
      </w:r>
      <w:r w:rsidR="00AB31A3">
        <w:rPr>
          <w:noProof/>
        </w:rPr>
        <w:t>2</w:t>
      </w:r>
      <w:r w:rsidR="00DF500D">
        <w:fldChar w:fldCharType="end"/>
      </w:r>
      <w:r w:rsidR="00DF500D">
        <w:t>)</w:t>
      </w:r>
      <w:r w:rsidR="00045284">
        <w:t>. As it emerges from the figure, the trend</w:t>
      </w:r>
      <w:r w:rsidR="00BF0A7B">
        <w:t>s</w:t>
      </w:r>
      <w:r w:rsidR="00045284">
        <w:t xml:space="preserve"> in compositions </w:t>
      </w:r>
      <w:r w:rsidR="00BF0A7B">
        <w:t>are</w:t>
      </w:r>
      <w:r w:rsidR="00045284">
        <w:t xml:space="preserve"> quite similar up to CF values of 20.</w:t>
      </w:r>
    </w:p>
    <w:p w14:paraId="4A15EE30" w14:textId="38CEA19C" w:rsidR="00197F27" w:rsidRDefault="000C47CE" w:rsidP="00123BE3">
      <w:pPr>
        <w:pStyle w:val="CETCaption"/>
        <w:keepNext/>
        <w:spacing w:before="0"/>
      </w:pPr>
      <w:r>
        <w:rPr>
          <w:noProof/>
        </w:rPr>
        <w:lastRenderedPageBreak/>
        <mc:AlternateContent>
          <mc:Choice Requires="wpg">
            <w:drawing>
              <wp:inline distT="0" distB="0" distL="0" distR="0" wp14:anchorId="0FFE7CD1" wp14:editId="278FFD24">
                <wp:extent cx="5563589" cy="1959429"/>
                <wp:effectExtent l="0" t="0" r="18415" b="3175"/>
                <wp:docPr id="24" name="Group 24"/>
                <wp:cNvGraphicFramePr/>
                <a:graphic xmlns:a="http://schemas.openxmlformats.org/drawingml/2006/main">
                  <a:graphicData uri="http://schemas.microsoft.com/office/word/2010/wordprocessingGroup">
                    <wpg:wgp>
                      <wpg:cNvGrpSpPr/>
                      <wpg:grpSpPr>
                        <a:xfrm>
                          <a:off x="0" y="0"/>
                          <a:ext cx="5563589" cy="1959429"/>
                          <a:chOff x="0" y="0"/>
                          <a:chExt cx="5563589" cy="2286000"/>
                        </a:xfrm>
                      </wpg:grpSpPr>
                      <wpg:graphicFrame>
                        <wpg:cNvPr id="29" name="Chart 29">
                          <a:extLst>
                            <a:ext uri="{FF2B5EF4-FFF2-40B4-BE49-F238E27FC236}">
                              <a16:creationId xmlns:a16="http://schemas.microsoft.com/office/drawing/2014/main" id="{4FD8A267-A393-4615-AEC6-E52AEF5BE2CC}"/>
                            </a:ext>
                          </a:extLst>
                        </wpg:cNvPr>
                        <wpg:cNvFrPr/>
                        <wpg:xfrm>
                          <a:off x="0" y="0"/>
                          <a:ext cx="2743200" cy="2286000"/>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1" name="Chart 1">
                          <a:extLst>
                            <a:ext uri="{FF2B5EF4-FFF2-40B4-BE49-F238E27FC236}">
                              <a16:creationId xmlns:a16="http://schemas.microsoft.com/office/drawing/2014/main" id="{5313A0DF-F301-4982-AD0F-B359708F2CA0}"/>
                            </a:ext>
                          </a:extLst>
                        </wpg:cNvPr>
                        <wpg:cNvFrPr/>
                        <wpg:xfrm>
                          <a:off x="2820389" y="0"/>
                          <a:ext cx="2743200" cy="2286000"/>
                        </wpg:xfrm>
                        <a:graphic>
                          <a:graphicData uri="http://schemas.openxmlformats.org/drawingml/2006/chart">
                            <c:chart xmlns:c="http://schemas.openxmlformats.org/drawingml/2006/chart" xmlns:r="http://schemas.openxmlformats.org/officeDocument/2006/relationships" r:id="rId20"/>
                          </a:graphicData>
                        </a:graphic>
                      </wpg:graphicFrame>
                      <wps:wsp>
                        <wps:cNvPr id="22" name="Text Box 2"/>
                        <wps:cNvSpPr txBox="1">
                          <a:spLocks noChangeArrowheads="1"/>
                        </wps:cNvSpPr>
                        <wps:spPr bwMode="auto">
                          <a:xfrm>
                            <a:off x="2820389" y="0"/>
                            <a:ext cx="261600" cy="269240"/>
                          </a:xfrm>
                          <a:prstGeom prst="rect">
                            <a:avLst/>
                          </a:prstGeom>
                          <a:solidFill>
                            <a:srgbClr val="FFFFFF"/>
                          </a:solidFill>
                          <a:ln w="9525">
                            <a:solidFill>
                              <a:schemeClr val="bg1">
                                <a:lumMod val="85000"/>
                              </a:schemeClr>
                            </a:solidFill>
                            <a:miter lim="800000"/>
                            <a:headEnd/>
                            <a:tailEnd/>
                          </a:ln>
                        </wps:spPr>
                        <wps:txbx>
                          <w:txbxContent>
                            <w:p w14:paraId="494D39C0" w14:textId="77777777" w:rsidR="000C47CE" w:rsidRPr="00123BE3" w:rsidRDefault="000C47CE" w:rsidP="000C47CE">
                              <w:pPr>
                                <w:rPr>
                                  <w:b/>
                                  <w:bCs/>
                                  <w:lang w:val="en-US"/>
                                </w:rPr>
                              </w:pPr>
                              <w:r w:rsidRPr="00123BE3">
                                <w:rPr>
                                  <w:b/>
                                  <w:bCs/>
                                  <w:lang w:val="en-US"/>
                                </w:rPr>
                                <w:t>B</w:t>
                              </w:r>
                            </w:p>
                          </w:txbxContent>
                        </wps:txbx>
                        <wps:bodyPr rot="0" vert="horz" wrap="square" lIns="91440" tIns="45720" rIns="91440" bIns="45720" anchor="t" anchorCtr="0">
                          <a:noAutofit/>
                        </wps:bodyPr>
                      </wps:wsp>
                      <wps:wsp>
                        <wps:cNvPr id="23" name="Text Box 2"/>
                        <wps:cNvSpPr txBox="1">
                          <a:spLocks noChangeArrowheads="1"/>
                        </wps:cNvSpPr>
                        <wps:spPr bwMode="auto">
                          <a:xfrm>
                            <a:off x="0" y="0"/>
                            <a:ext cx="260350" cy="269240"/>
                          </a:xfrm>
                          <a:prstGeom prst="rect">
                            <a:avLst/>
                          </a:prstGeom>
                          <a:solidFill>
                            <a:srgbClr val="FFFFFF"/>
                          </a:solidFill>
                          <a:ln w="9525">
                            <a:solidFill>
                              <a:schemeClr val="bg1">
                                <a:lumMod val="85000"/>
                              </a:schemeClr>
                            </a:solidFill>
                            <a:miter lim="800000"/>
                            <a:headEnd/>
                            <a:tailEnd/>
                          </a:ln>
                        </wps:spPr>
                        <wps:txbx>
                          <w:txbxContent>
                            <w:p w14:paraId="40C09D70" w14:textId="77777777" w:rsidR="000C47CE" w:rsidRPr="00123BE3" w:rsidRDefault="000C47CE" w:rsidP="000C47CE">
                              <w:pPr>
                                <w:rPr>
                                  <w:b/>
                                  <w:bCs/>
                                  <w:lang w:val="en-US"/>
                                </w:rPr>
                              </w:pPr>
                              <w:r w:rsidRPr="00123BE3">
                                <w:rPr>
                                  <w:b/>
                                  <w:bCs/>
                                  <w:lang w:val="en-US"/>
                                </w:rPr>
                                <w:t>A</w:t>
                              </w:r>
                            </w:p>
                          </w:txbxContent>
                        </wps:txbx>
                        <wps:bodyPr rot="0" vert="horz" wrap="square" lIns="91440" tIns="45720" rIns="91440" bIns="45720" anchor="t" anchorCtr="0">
                          <a:noAutofit/>
                        </wps:bodyPr>
                      </wps:wsp>
                    </wpg:wgp>
                  </a:graphicData>
                </a:graphic>
              </wp:inline>
            </w:drawing>
          </mc:Choice>
          <mc:Fallback>
            <w:pict>
              <v:group w14:anchorId="0FFE7CD1" id="Group 24" o:spid="_x0000_s1036" style="width:438.1pt;height:154.3pt;mso-position-horizontal-relative:char;mso-position-vertical-relative:line" coordsize="55635,22860"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">
                <v:shape id="Chart 29" o:spid="_x0000_s1037" type="#_x0000_t75" style="position:absolute;left:-60;top:-71;width:27552;height:229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">
                  <v:imagedata r:id="rId21" o:title=""/>
                  <o:lock v:ext="edit" aspectratio="f"/>
                </v:shape>
                <v:shape id="Chart 1" o:spid="_x0000_s1038" type="#_x0000_t75" style="position:absolute;left:28163;top:-71;width:27554;height:229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">
                  <v:imagedata r:id="rId22" o:title=""/>
                  <o:lock v:ext="edit" aspectratio="f"/>
                </v:shape>
                <v:shape id="Text Box 2" o:spid="_x0000_s1039" type="#_x0000_t202" style="position:absolute;left:28203;width:2616;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" strokecolor="#d8d8d8 [2732]">
                  <v:textbox>
                    <w:txbxContent>
                      <w:p w14:paraId="494D39C0" w14:textId="77777777" w:rsidR="000C47CE" w:rsidRPr="00123BE3" w:rsidRDefault="000C47CE" w:rsidP="000C47CE">
                        <w:pPr>
                          <w:rPr>
                            <w:b/>
                            <w:bCs/>
                            <w:lang w:val="en-US"/>
                          </w:rPr>
                        </w:pPr>
                        <w:r w:rsidRPr="00123BE3">
                          <w:rPr>
                            <w:b/>
                            <w:bCs/>
                            <w:lang w:val="en-US"/>
                          </w:rPr>
                          <w:t>B</w:t>
                        </w:r>
                      </w:p>
                    </w:txbxContent>
                  </v:textbox>
                </v:shape>
                <v:shape id="Text Box 2" o:spid="_x0000_s1040" type="#_x0000_t202" style="position:absolute;width:2603;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" strokecolor="#d8d8d8 [2732]">
                  <v:textbox>
                    <w:txbxContent>
                      <w:p w14:paraId="40C09D70" w14:textId="77777777" w:rsidR="000C47CE" w:rsidRPr="00123BE3" w:rsidRDefault="000C47CE" w:rsidP="000C47CE">
                        <w:pPr>
                          <w:rPr>
                            <w:b/>
                            <w:bCs/>
                            <w:lang w:val="en-US"/>
                          </w:rPr>
                        </w:pPr>
                        <w:r w:rsidRPr="00123BE3">
                          <w:rPr>
                            <w:b/>
                            <w:bCs/>
                            <w:lang w:val="en-US"/>
                          </w:rPr>
                          <w:t>A</w:t>
                        </w:r>
                      </w:p>
                    </w:txbxContent>
                  </v:textbox>
                </v:shape>
                <w10:anchorlock/>
              </v:group>
            </w:pict>
          </mc:Fallback>
        </mc:AlternateContent>
      </w:r>
      <w:bookmarkStart w:id="7" w:name="_Ref128668322"/>
      <w:r w:rsidR="00197F27">
        <w:t xml:space="preserve">Figure </w:t>
      </w:r>
      <w:r w:rsidR="00197F27">
        <w:fldChar w:fldCharType="begin"/>
      </w:r>
      <w:r w:rsidR="00197F27">
        <w:instrText xml:space="preserve"> SEQ Figure \* ARABIC </w:instrText>
      </w:r>
      <w:r w:rsidR="00197F27">
        <w:fldChar w:fldCharType="separate"/>
      </w:r>
      <w:r w:rsidR="00AB31A3">
        <w:rPr>
          <w:noProof/>
        </w:rPr>
        <w:t>4</w:t>
      </w:r>
      <w:r w:rsidR="00197F27">
        <w:fldChar w:fldCharType="end"/>
      </w:r>
      <w:bookmarkEnd w:id="7"/>
      <w:r w:rsidR="00197F27">
        <w:t xml:space="preserve">: Comparison </w:t>
      </w:r>
      <w:r w:rsidR="00197F27" w:rsidRPr="002A2175">
        <w:t xml:space="preserve">of the concentrations of the major </w:t>
      </w:r>
      <w:r w:rsidR="00197F27">
        <w:t>cat</w:t>
      </w:r>
      <w:r w:rsidR="00197F27" w:rsidRPr="002A2175">
        <w:t xml:space="preserve">ions between experimental </w:t>
      </w:r>
      <w:r w:rsidR="00197F27">
        <w:t>with real brine</w:t>
      </w:r>
      <w:r w:rsidR="00045284">
        <w:t xml:space="preserve"> (average values)</w:t>
      </w:r>
      <w:r w:rsidR="00197F27">
        <w:t xml:space="preserve"> and </w:t>
      </w:r>
      <w:r w:rsidR="00197F27" w:rsidRPr="002A2175">
        <w:t>simulati</w:t>
      </w:r>
      <w:r w:rsidR="00197F27">
        <w:t>on with PHREEQC.</w:t>
      </w:r>
    </w:p>
    <w:p w14:paraId="065E5ED0" w14:textId="70C28DF7" w:rsidR="0039784A" w:rsidRDefault="006B7AFF" w:rsidP="00123BE3">
      <w:pPr>
        <w:pStyle w:val="CETheadingx"/>
        <w:numPr>
          <w:ilvl w:val="2"/>
          <w:numId w:val="68"/>
        </w:numPr>
      </w:pPr>
      <w:r>
        <w:t>C</w:t>
      </w:r>
      <w:r w:rsidRPr="00BF0A7B">
        <w:t>rystallization</w:t>
      </w:r>
      <w:r w:rsidR="00BF0A7B" w:rsidRPr="00BF0A7B">
        <w:t xml:space="preserve"> sequence prediction</w:t>
      </w:r>
      <w:r w:rsidR="0039784A">
        <w:rPr>
          <w:i/>
          <w:lang w:val="en-GB"/>
        </w:rPr>
        <w:fldChar w:fldCharType="begin"/>
      </w:r>
      <w:r w:rsidR="0039784A">
        <w:instrText xml:space="preserve"> REF _Ref128143621 \h  \* MERGEFORMAT </w:instrText>
      </w:r>
      <w:r w:rsidR="0039784A">
        <w:rPr>
          <w:i/>
          <w:lang w:val="en-GB"/>
        </w:rPr>
      </w:r>
      <w:r w:rsidR="0039784A">
        <w:rPr>
          <w:i/>
          <w:lang w:val="en-GB"/>
        </w:rPr>
        <w:fldChar w:fldCharType="separate"/>
      </w:r>
    </w:p>
    <w:p w14:paraId="26FCB42F" w14:textId="77777777" w:rsidR="00520BA4" w:rsidRDefault="0039784A" w:rsidP="00520BA4">
      <w:pPr>
        <w:pStyle w:val="CETBodytext"/>
      </w:pPr>
      <w:r>
        <w:rPr>
          <w:noProof/>
        </w:rPr>
        <w:t>Figure</w:t>
      </w:r>
      <w:r>
        <w:t xml:space="preserve"> </w:t>
      </w:r>
      <w:r>
        <w:rPr>
          <w:noProof/>
        </w:rPr>
        <w:t>5</w:t>
      </w:r>
      <w:r>
        <w:fldChar w:fldCharType="end"/>
      </w:r>
      <w:r>
        <w:t xml:space="preserve"> highlights that for CF between 0 and 2.2, the brine concentration is still too low, so crystallization does not occur. Starting at CF equal to 2.2, where the brine has a concentration of 116 g/l, calcium salts start to precipitate up to CF equal to 6.2, where the concentration is 323 g/l. Finally, for CF over 6.2, sodium chloride precipitation occurs. The brine exiting the last pond reaches a concentration of 328 g/l. </w:t>
      </w:r>
      <w:bookmarkStart w:id="8" w:name="_Ref128143621"/>
    </w:p>
    <w:p w14:paraId="58196029" w14:textId="12B43908" w:rsidR="00820F09" w:rsidRDefault="00C92AEC" w:rsidP="00520BA4">
      <w:pPr>
        <w:pStyle w:val="CETCaption"/>
      </w:pPr>
      <w:r w:rsidRPr="002249F9">
        <w:rPr>
          <w:noProof/>
          <w:sz w:val="16"/>
          <w:szCs w:val="16"/>
        </w:rPr>
        <w:drawing>
          <wp:inline distT="0" distB="0" distL="0" distR="0" wp14:anchorId="52F33380" wp14:editId="14AB040D">
            <wp:extent cx="3657600" cy="1645727"/>
            <wp:effectExtent l="0" t="0" r="0" b="12065"/>
            <wp:docPr id="2" name="Chart 2">
              <a:extLst xmlns:a="http://schemas.openxmlformats.org/drawingml/2006/main">
                <a:ext uri="{FF2B5EF4-FFF2-40B4-BE49-F238E27FC236}">
                  <a16:creationId xmlns:a16="http://schemas.microsoft.com/office/drawing/2014/main" id="{1B60FF2C-7B8B-4318-B4D2-CF20945258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9E50BF">
        <w:t xml:space="preserve">                                                                            </w:t>
      </w:r>
      <w:r w:rsidR="00BF0A7B">
        <w:t xml:space="preserve">Figure </w:t>
      </w:r>
      <w:r w:rsidR="00BF0A7B">
        <w:fldChar w:fldCharType="begin"/>
      </w:r>
      <w:r w:rsidR="00BF0A7B">
        <w:instrText xml:space="preserve"> SEQ Figure \* ARABIC </w:instrText>
      </w:r>
      <w:r w:rsidR="00BF0A7B">
        <w:fldChar w:fldCharType="separate"/>
      </w:r>
      <w:r w:rsidR="00AB31A3">
        <w:rPr>
          <w:noProof/>
        </w:rPr>
        <w:t>5</w:t>
      </w:r>
      <w:r w:rsidR="00BF0A7B">
        <w:fldChar w:fldCharType="end"/>
      </w:r>
      <w:bookmarkEnd w:id="8"/>
      <w:r w:rsidR="00BF0A7B">
        <w:t>:</w:t>
      </w:r>
      <w:r w:rsidR="00BF0A7B" w:rsidRPr="008826EC">
        <w:t xml:space="preserve"> </w:t>
      </w:r>
      <w:r w:rsidR="00BF0A7B">
        <w:t>T</w:t>
      </w:r>
      <w:r w:rsidR="00BF0A7B" w:rsidRPr="008826EC">
        <w:t xml:space="preserve">rend of </w:t>
      </w:r>
      <w:r w:rsidR="00917139">
        <w:t xml:space="preserve">salts </w:t>
      </w:r>
      <w:r w:rsidR="00BF0A7B" w:rsidRPr="008826EC">
        <w:t xml:space="preserve">crystallisation </w:t>
      </w:r>
      <w:r w:rsidR="00917139">
        <w:t xml:space="preserve">sequence </w:t>
      </w:r>
      <w:r w:rsidR="00BF0A7B">
        <w:t>increasing</w:t>
      </w:r>
      <w:r w:rsidR="00BF0A7B" w:rsidRPr="008826EC">
        <w:t xml:space="preserve"> the concentration factor</w:t>
      </w:r>
      <w:r w:rsidR="000C47CE">
        <w:t>.</w:t>
      </w:r>
      <w:bookmarkStart w:id="9" w:name="_Hlk129773292"/>
    </w:p>
    <w:p w14:paraId="19DBB42C" w14:textId="5BE45979" w:rsidR="009E50BF" w:rsidRDefault="009E50BF" w:rsidP="009E50BF">
      <w:pPr>
        <w:pStyle w:val="CETBodytext"/>
      </w:pPr>
      <w:r>
        <w:t>These results from PHREEQC</w:t>
      </w:r>
      <w:r w:rsidRPr="00665A0D">
        <w:t xml:space="preserve"> </w:t>
      </w:r>
      <w:r w:rsidRPr="00197F27">
        <w:rPr>
          <w:rStyle w:val="CETBodytextCarattere"/>
        </w:rPr>
        <w:t>were</w:t>
      </w:r>
      <w:r w:rsidRPr="00665A0D">
        <w:t xml:space="preserve"> used to design a possible scheme of evaporating ponds as the one shown in </w:t>
      </w:r>
      <w:r w:rsidRPr="00665A0D">
        <w:fldChar w:fldCharType="begin"/>
      </w:r>
      <w:r w:rsidRPr="00665A0D">
        <w:instrText xml:space="preserve"> REF _Ref128144805 \h </w:instrText>
      </w:r>
      <w:r>
        <w:instrText xml:space="preserve"> \* MERGEFORMAT </w:instrText>
      </w:r>
      <w:r w:rsidRPr="00665A0D">
        <w:fldChar w:fldCharType="separate"/>
      </w:r>
      <w:r>
        <w:t>Figure 6</w:t>
      </w:r>
      <w:r w:rsidRPr="00665A0D">
        <w:fldChar w:fldCharType="end"/>
      </w:r>
      <w:r w:rsidRPr="00665A0D">
        <w:t>.</w:t>
      </w:r>
      <w:r>
        <w:t xml:space="preserve"> Meteorological data from Adeje have also been used, to predict the evaporation rate in mm/d.</w:t>
      </w:r>
    </w:p>
    <w:p w14:paraId="203B87C1" w14:textId="77777777" w:rsidR="00520BA4" w:rsidRDefault="00520BA4" w:rsidP="00520BA4">
      <w:pPr>
        <w:pStyle w:val="CETBodytext"/>
      </w:pPr>
      <w:r w:rsidRPr="00CA1A3C">
        <w:t xml:space="preserve">It is possible to divide the set of </w:t>
      </w:r>
      <w:r>
        <w:t>pond</w:t>
      </w:r>
      <w:r w:rsidRPr="00CA1A3C">
        <w:t>s into two large units</w:t>
      </w:r>
      <w:r>
        <w:t>, respectively for calcium and sodium salts</w:t>
      </w:r>
      <w:r w:rsidRPr="00CA1A3C">
        <w:t>.</w:t>
      </w:r>
      <w:r>
        <w:t xml:space="preserve"> T</w:t>
      </w:r>
      <w:r w:rsidRPr="00CA1A3C">
        <w:t xml:space="preserve">he first unit consists of 6 </w:t>
      </w:r>
      <w:proofErr w:type="spellStart"/>
      <w:r>
        <w:t>ponds</w:t>
      </w:r>
      <w:proofErr w:type="spellEnd"/>
      <w:r>
        <w:t xml:space="preserve"> (2.2 &lt; CF &lt; 6.2), t</w:t>
      </w:r>
      <w:r w:rsidRPr="00CA1A3C">
        <w:t>he second unit consists of tw</w:t>
      </w:r>
      <w:r>
        <w:t>o ponds, each one present in triplicate (CF 7.5 and 8.5). T</w:t>
      </w:r>
      <w:r w:rsidRPr="004819C2">
        <w:t xml:space="preserve">he </w:t>
      </w:r>
      <w:r>
        <w:t>pond</w:t>
      </w:r>
      <w:r w:rsidRPr="004819C2">
        <w:t>s become smaller and smaller as the volume of brine decreases due to evaporation.</w:t>
      </w:r>
    </w:p>
    <w:p w14:paraId="04DF617A" w14:textId="77777777" w:rsidR="00520BA4" w:rsidRDefault="00520BA4" w:rsidP="009E50BF">
      <w:pPr>
        <w:pStyle w:val="CETBodytext"/>
      </w:pPr>
    </w:p>
    <w:bookmarkEnd w:id="9"/>
    <w:p w14:paraId="46730EF6" w14:textId="1B34B3A5" w:rsidR="00045284" w:rsidRPr="00135DF1" w:rsidRDefault="00520BA4" w:rsidP="00197F27">
      <w:pPr>
        <w:pStyle w:val="CETBodytext"/>
        <w:rPr>
          <w:lang w:val="en-GB"/>
        </w:rPr>
      </w:pPr>
      <w:r>
        <w:rPr>
          <w:noProof/>
          <w:lang w:val="en-GB"/>
        </w:rPr>
        <w:drawing>
          <wp:inline distT="0" distB="0" distL="0" distR="0" wp14:anchorId="67EB98D4" wp14:editId="0B69C9CD">
            <wp:extent cx="5526254"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6254" cy="2194560"/>
                    </a:xfrm>
                    <a:prstGeom prst="rect">
                      <a:avLst/>
                    </a:prstGeom>
                    <a:noFill/>
                  </pic:spPr>
                </pic:pic>
              </a:graphicData>
            </a:graphic>
          </wp:inline>
        </w:drawing>
      </w:r>
    </w:p>
    <w:p w14:paraId="0F5E7DC4" w14:textId="3EBD2C92" w:rsidR="008C2966" w:rsidRDefault="008C2966" w:rsidP="00526D06">
      <w:pPr>
        <w:pStyle w:val="CETCaption"/>
        <w:spacing w:before="0"/>
      </w:pPr>
      <w:bookmarkStart w:id="10" w:name="_Ref128144805"/>
      <w:r>
        <w:t xml:space="preserve">Figure </w:t>
      </w:r>
      <w:r>
        <w:fldChar w:fldCharType="begin"/>
      </w:r>
      <w:r>
        <w:instrText xml:space="preserve"> SEQ Figure \* ARABIC </w:instrText>
      </w:r>
      <w:r>
        <w:fldChar w:fldCharType="separate"/>
      </w:r>
      <w:r w:rsidR="00AB31A3">
        <w:rPr>
          <w:noProof/>
        </w:rPr>
        <w:t>6</w:t>
      </w:r>
      <w:r>
        <w:fldChar w:fldCharType="end"/>
      </w:r>
      <w:bookmarkEnd w:id="10"/>
      <w:r>
        <w:t>: S</w:t>
      </w:r>
      <w:r w:rsidRPr="00B8779B">
        <w:t>cheme of evaporating po</w:t>
      </w:r>
      <w:r>
        <w:t>nd</w:t>
      </w:r>
      <w:r w:rsidRPr="00B8779B">
        <w:t xml:space="preserve">s according to simulations from </w:t>
      </w:r>
      <w:r>
        <w:t>PHREEQC</w:t>
      </w:r>
      <w:r w:rsidR="00665A0D">
        <w:t xml:space="preserve"> </w:t>
      </w:r>
    </w:p>
    <w:p w14:paraId="0AA8ECCE" w14:textId="194DA01D" w:rsidR="00AB31A3" w:rsidRPr="00B3798E" w:rsidRDefault="00AB31A3" w:rsidP="00123BE3">
      <w:pPr>
        <w:pStyle w:val="CETheadingx"/>
      </w:pPr>
      <w:r>
        <w:lastRenderedPageBreak/>
        <w:t>Crystallization reactor</w:t>
      </w:r>
    </w:p>
    <w:p w14:paraId="189FB82E" w14:textId="7B833605" w:rsidR="00332CCC" w:rsidRDefault="00AB31A3" w:rsidP="00135DF1">
      <w:pPr>
        <w:spacing w:line="240" w:lineRule="auto"/>
      </w:pPr>
      <w:r>
        <w:t xml:space="preserve">The performances of each solution were analysed considering as main indicators the trend of pH, the percentage of conversion and purity of the final </w:t>
      </w:r>
      <w:r w:rsidR="00520BA4">
        <w:t>product.</w:t>
      </w:r>
      <w:r w:rsidR="00520BA4" w:rsidRPr="00B3798E">
        <w:t xml:space="preserve"> Only</w:t>
      </w:r>
      <w:r w:rsidRPr="00B3798E">
        <w:t xml:space="preserve"> strong bases reached expected quantitative conversion.</w:t>
      </w:r>
      <w:r>
        <w:t xml:space="preserve"> Sodium carbonate stops at 85%, while an even lower conversion is observed </w:t>
      </w:r>
      <w:r w:rsidRPr="00B3798E">
        <w:t>with ammonia</w:t>
      </w:r>
      <w:r>
        <w:t xml:space="preserve"> (</w:t>
      </w:r>
      <w:r>
        <w:rPr>
          <w:i/>
        </w:rPr>
        <w:fldChar w:fldCharType="begin"/>
      </w:r>
      <w:r>
        <w:instrText xml:space="preserve"> REF _Ref128737818 \h </w:instrText>
      </w:r>
      <w:r>
        <w:rPr>
          <w:i/>
        </w:rPr>
      </w:r>
      <w:r>
        <w:rPr>
          <w:i/>
        </w:rPr>
        <w:fldChar w:fldCharType="separate"/>
      </w:r>
      <w:r w:rsidRPr="00C329A5">
        <w:t xml:space="preserve">Figure </w:t>
      </w:r>
      <w:r>
        <w:rPr>
          <w:noProof/>
        </w:rPr>
        <w:t>7</w:t>
      </w:r>
      <w:r>
        <w:rPr>
          <w:i/>
        </w:rPr>
        <w:fldChar w:fldCharType="end"/>
      </w:r>
      <w:r w:rsidRPr="00F11647">
        <w:rPr>
          <w:iCs/>
        </w:rPr>
        <w:t>.</w:t>
      </w:r>
      <w:r>
        <w:rPr>
          <w:iCs/>
        </w:rPr>
        <w:t>A</w:t>
      </w:r>
      <w:r>
        <w:t>)</w:t>
      </w:r>
      <w:r w:rsidRPr="00B3798E">
        <w:t xml:space="preserve">. </w:t>
      </w:r>
      <w:r>
        <w:rPr>
          <w:i/>
        </w:rPr>
        <w:t>P</w:t>
      </w:r>
      <w:r w:rsidRPr="00B3798E">
        <w:t>urit</w:t>
      </w:r>
      <w:r>
        <w:t xml:space="preserve">y </w:t>
      </w:r>
      <w:r w:rsidRPr="00B3798E">
        <w:t>determines the commercial value of the pro</w:t>
      </w:r>
      <w:r>
        <w:t>duct. All tests reach purity over 95%, but for the case of Calcium hydroxide suspension, likely due to</w:t>
      </w:r>
      <w:r w:rsidRPr="00B3798E">
        <w:t xml:space="preserve"> the co-precipitation of insoluble calcium salts</w:t>
      </w:r>
      <w:r>
        <w:t xml:space="preserve"> (</w:t>
      </w:r>
      <w:r w:rsidRPr="00F11647">
        <w:rPr>
          <w:iCs/>
        </w:rPr>
        <w:fldChar w:fldCharType="begin"/>
      </w:r>
      <w:r w:rsidRPr="00F11647">
        <w:rPr>
          <w:iCs/>
        </w:rPr>
        <w:instrText xml:space="preserve"> REF _Ref128737818 \h </w:instrText>
      </w:r>
      <w:r>
        <w:rPr>
          <w:iCs/>
        </w:rPr>
        <w:instrText xml:space="preserve"> \* MERGEFORMAT </w:instrText>
      </w:r>
      <w:r w:rsidRPr="00F11647">
        <w:rPr>
          <w:iCs/>
        </w:rPr>
      </w:r>
      <w:r w:rsidRPr="00F11647">
        <w:rPr>
          <w:iCs/>
        </w:rPr>
        <w:fldChar w:fldCharType="separate"/>
      </w:r>
      <w:r w:rsidRPr="00AB31A3">
        <w:rPr>
          <w:iCs/>
        </w:rPr>
        <w:t xml:space="preserve">Figure </w:t>
      </w:r>
      <w:r w:rsidRPr="00AB31A3">
        <w:rPr>
          <w:iCs/>
          <w:noProof/>
        </w:rPr>
        <w:t>7</w:t>
      </w:r>
      <w:r w:rsidRPr="00F11647">
        <w:rPr>
          <w:iCs/>
        </w:rPr>
        <w:fldChar w:fldCharType="end"/>
      </w:r>
      <w:r w:rsidRPr="00F11647">
        <w:rPr>
          <w:iCs/>
        </w:rPr>
        <w:t>.</w:t>
      </w:r>
      <w:r>
        <w:rPr>
          <w:iCs/>
        </w:rPr>
        <w:t>B)</w:t>
      </w:r>
      <w:r>
        <w:t>.</w:t>
      </w:r>
    </w:p>
    <w:p w14:paraId="2A65037A" w14:textId="77777777" w:rsidR="00135DF1" w:rsidRDefault="00865D4D" w:rsidP="00135DF1">
      <w:pPr>
        <w:jc w:val="left"/>
      </w:pPr>
      <w:r>
        <w:rPr>
          <w:noProof/>
        </w:rPr>
        <mc:AlternateContent>
          <mc:Choice Requires="wpg">
            <w:drawing>
              <wp:anchor distT="0" distB="0" distL="114300" distR="114300" simplePos="0" relativeHeight="251656192" behindDoc="0" locked="0" layoutInCell="1" allowOverlap="1" wp14:anchorId="0CD4F4E8" wp14:editId="0FA00F07">
                <wp:simplePos x="0" y="0"/>
                <wp:positionH relativeFrom="column">
                  <wp:posOffset>79375</wp:posOffset>
                </wp:positionH>
                <wp:positionV relativeFrom="paragraph">
                  <wp:posOffset>233680</wp:posOffset>
                </wp:positionV>
                <wp:extent cx="5422265" cy="1645920"/>
                <wp:effectExtent l="0" t="0" r="6985" b="11430"/>
                <wp:wrapSquare wrapText="bothSides"/>
                <wp:docPr id="9" name="Group 9"/>
                <wp:cNvGraphicFramePr/>
                <a:graphic xmlns:a="http://schemas.openxmlformats.org/drawingml/2006/main">
                  <a:graphicData uri="http://schemas.microsoft.com/office/word/2010/wordprocessingGroup">
                    <wpg:wgp>
                      <wpg:cNvGrpSpPr/>
                      <wpg:grpSpPr>
                        <a:xfrm>
                          <a:off x="0" y="0"/>
                          <a:ext cx="5422265" cy="1645920"/>
                          <a:chOff x="0" y="0"/>
                          <a:chExt cx="5422265" cy="1828165"/>
                        </a:xfrm>
                      </wpg:grpSpPr>
                      <wpg:graphicFrame>
                        <wpg:cNvPr id="54" name="Grafico 26"/>
                        <wpg:cNvFrPr/>
                        <wpg:xfrm>
                          <a:off x="2743200" y="0"/>
                          <a:ext cx="2679065" cy="1828165"/>
                        </wpg:xfrm>
                        <a:graphic>
                          <a:graphicData uri="http://schemas.openxmlformats.org/drawingml/2006/chart">
                            <c:chart xmlns:c="http://schemas.openxmlformats.org/drawingml/2006/chart" xmlns:r="http://schemas.openxmlformats.org/officeDocument/2006/relationships" r:id="rId25"/>
                          </a:graphicData>
                        </a:graphic>
                      </wpg:graphicFrame>
                      <wpg:graphicFrame>
                        <wpg:cNvPr id="57" name="Grafico 17"/>
                        <wpg:cNvFrPr/>
                        <wpg:xfrm>
                          <a:off x="0" y="0"/>
                          <a:ext cx="2679065" cy="1828165"/>
                        </wpg:xfrm>
                        <a:graphic>
                          <a:graphicData uri="http://schemas.openxmlformats.org/drawingml/2006/chart">
                            <c:chart xmlns:c="http://schemas.openxmlformats.org/drawingml/2006/chart" xmlns:r="http://schemas.openxmlformats.org/officeDocument/2006/relationships" r:id="rId26"/>
                          </a:graphicData>
                        </a:graphic>
                      </wpg:graphicFrame>
                      <wps:wsp>
                        <wps:cNvPr id="58" name="Text Box 2"/>
                        <wps:cNvSpPr txBox="1">
                          <a:spLocks noChangeArrowheads="1"/>
                        </wps:cNvSpPr>
                        <wps:spPr bwMode="auto">
                          <a:xfrm>
                            <a:off x="0" y="1589314"/>
                            <a:ext cx="261620" cy="234950"/>
                          </a:xfrm>
                          <a:prstGeom prst="rect">
                            <a:avLst/>
                          </a:prstGeom>
                          <a:solidFill>
                            <a:srgbClr val="FFFFFF"/>
                          </a:solidFill>
                          <a:ln w="9525">
                            <a:solidFill>
                              <a:schemeClr val="tx1">
                                <a:lumMod val="50000"/>
                                <a:lumOff val="50000"/>
                              </a:schemeClr>
                            </a:solidFill>
                            <a:miter lim="800000"/>
                            <a:headEnd/>
                            <a:tailEnd/>
                          </a:ln>
                        </wps:spPr>
                        <wps:txbx>
                          <w:txbxContent>
                            <w:p w14:paraId="0E67810F" w14:textId="77777777" w:rsidR="00662DF4" w:rsidRPr="00135DF1" w:rsidRDefault="00662DF4" w:rsidP="00662DF4">
                              <w:pPr>
                                <w:rPr>
                                  <w:rFonts w:cs="Arial"/>
                                  <w:b/>
                                  <w:bCs/>
                                  <w:lang w:val="en-US"/>
                                </w:rPr>
                              </w:pPr>
                              <w:r w:rsidRPr="00135DF1">
                                <w:rPr>
                                  <w:rFonts w:cs="Arial"/>
                                  <w:b/>
                                  <w:bCs/>
                                  <w:lang w:val="en-US"/>
                                </w:rPr>
                                <w:t>A</w:t>
                              </w:r>
                            </w:p>
                          </w:txbxContent>
                        </wps:txbx>
                        <wps:bodyPr rot="0" vert="horz" wrap="square" lIns="91440" tIns="45720" rIns="91440" bIns="45720" anchor="t" anchorCtr="0">
                          <a:noAutofit/>
                        </wps:bodyPr>
                      </wps:wsp>
                      <wps:wsp>
                        <wps:cNvPr id="59" name="Text Box 2"/>
                        <wps:cNvSpPr txBox="1">
                          <a:spLocks noChangeArrowheads="1"/>
                        </wps:cNvSpPr>
                        <wps:spPr bwMode="auto">
                          <a:xfrm>
                            <a:off x="2743200" y="1589314"/>
                            <a:ext cx="262048" cy="235467"/>
                          </a:xfrm>
                          <a:prstGeom prst="rect">
                            <a:avLst/>
                          </a:prstGeom>
                          <a:solidFill>
                            <a:srgbClr val="FFFFFF"/>
                          </a:solidFill>
                          <a:ln w="9525">
                            <a:solidFill>
                              <a:schemeClr val="tx1">
                                <a:lumMod val="50000"/>
                                <a:lumOff val="50000"/>
                              </a:schemeClr>
                            </a:solidFill>
                            <a:miter lim="800000"/>
                            <a:headEnd/>
                            <a:tailEnd/>
                          </a:ln>
                        </wps:spPr>
                        <wps:txbx>
                          <w:txbxContent>
                            <w:p w14:paraId="33CED5B2" w14:textId="77777777" w:rsidR="00662DF4" w:rsidRPr="00135DF1" w:rsidRDefault="00662DF4" w:rsidP="00662DF4">
                              <w:pPr>
                                <w:rPr>
                                  <w:rFonts w:cs="Arial"/>
                                  <w:b/>
                                  <w:bCs/>
                                  <w:lang w:val="en-US"/>
                                </w:rPr>
                              </w:pPr>
                              <w:r w:rsidRPr="00135DF1">
                                <w:rPr>
                                  <w:rFonts w:cs="Arial"/>
                                  <w:b/>
                                  <w:bCs/>
                                  <w:lang w:val="en-US"/>
                                </w:rPr>
                                <w:t>B</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CD4F4E8" id="Group 9" o:spid="_x0000_s1041" style="position:absolute;margin-left:6.25pt;margin-top:18.4pt;width:426.95pt;height:129.6pt;z-index:251656192;mso-position-horizontal-relative:text;mso-position-vertical-relative:text;mso-height-relative:margin" coordsize="54222,18281" o:gfxdata="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">
                <v:shape id="Grafico 26" o:spid="_x0000_s1042" type="#_x0000_t75" style="position:absolute;left:27371;top:-67;width:26883;height:18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">
                  <v:imagedata r:id="rId27" o:title=""/>
                  <o:lock v:ext="edit" aspectratio="f"/>
                </v:shape>
                <v:shape id="Grafico 17" o:spid="_x0000_s1043" type="#_x0000_t75" style="position:absolute;left:-60;top:-67;width:26882;height:18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">
                  <v:imagedata r:id="rId28" o:title=""/>
                  <o:lock v:ext="edit" aspectratio="f"/>
                </v:shape>
                <v:shapetype id="_x0000_t202" coordsize="21600,21600" o:spt="202" path="m,l,21600r21600,l21600,xe">
                  <v:stroke joinstyle="miter"/>
                  <v:path gradientshapeok="t" o:connecttype="rect"/>
                </v:shapetype>
                <v:shape id="Text Box 2" o:spid="_x0000_s1044" type="#_x0000_t202" style="position:absolute;top:15893;width:2616;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" strokecolor="gray [1629]">
                  <v:textbox>
                    <w:txbxContent>
                      <w:p w14:paraId="0E67810F" w14:textId="77777777" w:rsidR="00662DF4" w:rsidRPr="00135DF1" w:rsidRDefault="00662DF4" w:rsidP="00662DF4">
                        <w:pPr>
                          <w:rPr>
                            <w:rFonts w:cs="Arial"/>
                            <w:b/>
                            <w:bCs/>
                            <w:lang w:val="en-US"/>
                          </w:rPr>
                        </w:pPr>
                        <w:r w:rsidRPr="00135DF1">
                          <w:rPr>
                            <w:rFonts w:cs="Arial"/>
                            <w:b/>
                            <w:bCs/>
                            <w:lang w:val="en-US"/>
                          </w:rPr>
                          <w:t>A</w:t>
                        </w:r>
                      </w:p>
                    </w:txbxContent>
                  </v:textbox>
                </v:shape>
                <v:shape id="Text Box 2" o:spid="_x0000_s1045" type="#_x0000_t202" style="position:absolute;left:27432;top:15893;width:2620;height:2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" strokecolor="gray [1629]">
                  <v:textbox>
                    <w:txbxContent>
                      <w:p w14:paraId="33CED5B2" w14:textId="77777777" w:rsidR="00662DF4" w:rsidRPr="00135DF1" w:rsidRDefault="00662DF4" w:rsidP="00662DF4">
                        <w:pPr>
                          <w:rPr>
                            <w:rFonts w:cs="Arial"/>
                            <w:b/>
                            <w:bCs/>
                            <w:lang w:val="en-US"/>
                          </w:rPr>
                        </w:pPr>
                        <w:r w:rsidRPr="00135DF1">
                          <w:rPr>
                            <w:rFonts w:cs="Arial"/>
                            <w:b/>
                            <w:bCs/>
                            <w:lang w:val="en-US"/>
                          </w:rPr>
                          <w:t>B</w:t>
                        </w:r>
                      </w:p>
                    </w:txbxContent>
                  </v:textbox>
                </v:shape>
                <w10:wrap type="square"/>
              </v:group>
              <o:OLEObject Type="Embed" ProgID="Excel.Chart.8" ShapeID="Grafico 26" DrawAspect="Content" ObjectID="_1744552494" r:id="rId29">
                <o:FieldCodes>\s</o:FieldCodes>
              </o:OLEObject>
            </w:pict>
          </mc:Fallback>
        </mc:AlternateContent>
      </w:r>
      <w:bookmarkStart w:id="11" w:name="_Ref128737818"/>
    </w:p>
    <w:p w14:paraId="1F26F1A6" w14:textId="1B0BAFD3" w:rsidR="00305369" w:rsidRDefault="00662DF4" w:rsidP="00135DF1">
      <w:pPr>
        <w:jc w:val="left"/>
        <w:rPr>
          <w:noProof/>
        </w:rPr>
      </w:pPr>
      <w:r w:rsidRPr="00C329A5">
        <w:t xml:space="preserve">Figure </w:t>
      </w:r>
      <w:r>
        <w:fldChar w:fldCharType="begin"/>
      </w:r>
      <w:r w:rsidRPr="00C329A5">
        <w:instrText xml:space="preserve"> SEQ Figure \* ARABIC </w:instrText>
      </w:r>
      <w:r>
        <w:fldChar w:fldCharType="separate"/>
      </w:r>
      <w:r w:rsidR="00AB31A3">
        <w:rPr>
          <w:noProof/>
        </w:rPr>
        <w:t>7</w:t>
      </w:r>
      <w:r>
        <w:fldChar w:fldCharType="end"/>
      </w:r>
      <w:bookmarkEnd w:id="11"/>
      <w:r w:rsidRPr="00C329A5">
        <w:t xml:space="preserve">: </w:t>
      </w:r>
      <w:r w:rsidR="00865D4D">
        <w:t>A</w:t>
      </w:r>
      <w:r w:rsidR="00C329A5">
        <w:t>) C</w:t>
      </w:r>
      <w:r w:rsidR="00C329A5" w:rsidRPr="00B3798E">
        <w:t>onversion at the end of reactor.</w:t>
      </w:r>
      <w:r w:rsidR="00474CF8">
        <w:t xml:space="preserve"> </w:t>
      </w:r>
      <w:r w:rsidR="00865D4D">
        <w:t>B</w:t>
      </w:r>
      <w:r w:rsidR="00474CF8">
        <w:t xml:space="preserve">) </w:t>
      </w:r>
      <w:r w:rsidR="00474CF8" w:rsidRPr="00B3798E">
        <w:t xml:space="preserve">Solid purities found in the </w:t>
      </w:r>
      <w:r w:rsidR="00474CF8">
        <w:t>tests</w:t>
      </w:r>
      <w:r w:rsidR="00497A58">
        <w:t xml:space="preserve"> in terms of Mg</w:t>
      </w:r>
      <w:r w:rsidR="00497A58">
        <w:rPr>
          <w:vertAlign w:val="superscript"/>
        </w:rPr>
        <w:t>2+</w:t>
      </w:r>
      <w:r w:rsidR="00474CF8">
        <w:t xml:space="preserve">. </w:t>
      </w:r>
      <w:r w:rsidR="00C329A5" w:rsidRPr="00B3798E">
        <w:rPr>
          <w:noProof/>
        </w:rPr>
        <w:t>Brine Mg</w:t>
      </w:r>
      <w:r w:rsidR="00C329A5" w:rsidRPr="00B3798E">
        <w:rPr>
          <w:noProof/>
          <w:vertAlign w:val="superscript"/>
        </w:rPr>
        <w:t>2+</w:t>
      </w:r>
      <w:r w:rsidR="00C329A5" w:rsidRPr="00B3798E">
        <w:rPr>
          <w:noProof/>
        </w:rPr>
        <w:t xml:space="preserve"> concentration = 1.25 mol/</w:t>
      </w:r>
      <w:r w:rsidR="0091242B">
        <w:rPr>
          <w:noProof/>
        </w:rPr>
        <w:t>l</w:t>
      </w:r>
      <w:r w:rsidR="00C329A5">
        <w:rPr>
          <w:noProof/>
        </w:rPr>
        <w:t>;</w:t>
      </w:r>
      <w:r w:rsidR="00474CF8">
        <w:rPr>
          <w:noProof/>
        </w:rPr>
        <w:t xml:space="preserve"> </w:t>
      </w:r>
      <w:r w:rsidR="00C329A5" w:rsidRPr="00B3798E">
        <w:rPr>
          <w:noProof/>
        </w:rPr>
        <w:t xml:space="preserve">Brine flowrate = </w:t>
      </w:r>
      <w:r w:rsidR="00C329A5">
        <w:rPr>
          <w:noProof/>
        </w:rPr>
        <w:t xml:space="preserve">47 </w:t>
      </w:r>
      <w:r w:rsidR="009079F2">
        <w:rPr>
          <w:noProof/>
        </w:rPr>
        <w:t>ml</w:t>
      </w:r>
      <w:r w:rsidR="00C329A5">
        <w:rPr>
          <w:noProof/>
        </w:rPr>
        <w:t>/min;</w:t>
      </w:r>
      <w:r w:rsidR="00C329A5" w:rsidRPr="00B3798E">
        <w:rPr>
          <w:noProof/>
        </w:rPr>
        <w:t xml:space="preserve"> N</w:t>
      </w:r>
      <w:r w:rsidR="00C329A5" w:rsidRPr="00B3798E">
        <w:rPr>
          <w:noProof/>
          <w:vertAlign w:val="subscript"/>
        </w:rPr>
        <w:t>base</w:t>
      </w:r>
      <w:r w:rsidR="00C329A5" w:rsidRPr="00B3798E">
        <w:rPr>
          <w:noProof/>
        </w:rPr>
        <w:t>/N</w:t>
      </w:r>
      <w:r w:rsidR="00C329A5" w:rsidRPr="00B3798E">
        <w:rPr>
          <w:noProof/>
          <w:vertAlign w:val="subscript"/>
        </w:rPr>
        <w:t xml:space="preserve">stoich </w:t>
      </w:r>
      <w:r w:rsidR="00C329A5" w:rsidRPr="00B3798E">
        <w:rPr>
          <w:noProof/>
        </w:rPr>
        <w:t>=1. NaOH concentration = 4 mol/</w:t>
      </w:r>
      <w:r w:rsidR="0091242B">
        <w:rPr>
          <w:noProof/>
        </w:rPr>
        <w:t>l</w:t>
      </w:r>
      <w:r w:rsidR="00C329A5">
        <w:rPr>
          <w:noProof/>
        </w:rPr>
        <w:t>;</w:t>
      </w:r>
      <w:r w:rsidR="00C329A5" w:rsidRPr="00B3798E">
        <w:rPr>
          <w:noProof/>
        </w:rPr>
        <w:t xml:space="preserve"> Ca(OH)</w:t>
      </w:r>
      <w:r w:rsidR="00C329A5" w:rsidRPr="00474CF8">
        <w:rPr>
          <w:noProof/>
          <w:vertAlign w:val="subscript"/>
        </w:rPr>
        <w:t>2</w:t>
      </w:r>
      <w:r w:rsidR="00C329A5" w:rsidRPr="00B3798E">
        <w:rPr>
          <w:noProof/>
        </w:rPr>
        <w:t xml:space="preserve"> concentration = 2 mol/</w:t>
      </w:r>
      <w:r w:rsidR="0091242B">
        <w:rPr>
          <w:noProof/>
        </w:rPr>
        <w:t>l</w:t>
      </w:r>
      <w:r w:rsidR="00C329A5">
        <w:rPr>
          <w:noProof/>
        </w:rPr>
        <w:t>;</w:t>
      </w:r>
      <w:r w:rsidR="00C329A5" w:rsidRPr="00B3798E">
        <w:rPr>
          <w:noProof/>
        </w:rPr>
        <w:t xml:space="preserve"> Na</w:t>
      </w:r>
      <w:r w:rsidR="00C329A5" w:rsidRPr="00474CF8">
        <w:rPr>
          <w:noProof/>
          <w:vertAlign w:val="subscript"/>
        </w:rPr>
        <w:t>2</w:t>
      </w:r>
      <w:r w:rsidR="00C329A5" w:rsidRPr="00B3798E">
        <w:rPr>
          <w:noProof/>
        </w:rPr>
        <w:t>CO</w:t>
      </w:r>
      <w:r w:rsidR="00C329A5" w:rsidRPr="00474CF8">
        <w:rPr>
          <w:noProof/>
          <w:vertAlign w:val="subscript"/>
        </w:rPr>
        <w:t>3</w:t>
      </w:r>
      <w:r w:rsidR="00C329A5" w:rsidRPr="00B3798E">
        <w:rPr>
          <w:noProof/>
        </w:rPr>
        <w:t xml:space="preserve"> concentration =</w:t>
      </w:r>
      <w:r w:rsidR="00474CF8">
        <w:rPr>
          <w:noProof/>
        </w:rPr>
        <w:t xml:space="preserve"> </w:t>
      </w:r>
      <w:r w:rsidR="00C329A5" w:rsidRPr="00B3798E">
        <w:rPr>
          <w:noProof/>
        </w:rPr>
        <w:t>2 mol/</w:t>
      </w:r>
      <w:r w:rsidR="00474CF8">
        <w:rPr>
          <w:noProof/>
        </w:rPr>
        <w:t>L</w:t>
      </w:r>
      <w:r w:rsidR="00C329A5">
        <w:rPr>
          <w:noProof/>
        </w:rPr>
        <w:t>;</w:t>
      </w:r>
      <w:r w:rsidR="00C329A5" w:rsidRPr="00B3798E">
        <w:rPr>
          <w:noProof/>
        </w:rPr>
        <w:t xml:space="preserve"> NH</w:t>
      </w:r>
      <w:r w:rsidR="00C329A5" w:rsidRPr="00474CF8">
        <w:rPr>
          <w:noProof/>
          <w:vertAlign w:val="subscript"/>
        </w:rPr>
        <w:t>3</w:t>
      </w:r>
      <w:r w:rsidR="00C329A5" w:rsidRPr="00B3798E">
        <w:rPr>
          <w:noProof/>
        </w:rPr>
        <w:t xml:space="preserve"> concentration = 14.7 mol/</w:t>
      </w:r>
      <w:r w:rsidR="0091242B">
        <w:rPr>
          <w:noProof/>
        </w:rPr>
        <w:t>l</w:t>
      </w:r>
      <w:r w:rsidR="00C329A5" w:rsidRPr="00B3798E">
        <w:rPr>
          <w:noProof/>
        </w:rPr>
        <w:t xml:space="preserve">. </w:t>
      </w:r>
    </w:p>
    <w:p w14:paraId="012F9CF1" w14:textId="2F5B32B6" w:rsidR="003B0C1D" w:rsidRDefault="003B0C1D" w:rsidP="00123BE3">
      <w:pPr>
        <w:pStyle w:val="CETHeading1"/>
        <w:numPr>
          <w:ilvl w:val="0"/>
          <w:numId w:val="68"/>
        </w:numPr>
      </w:pPr>
      <w:r>
        <w:t xml:space="preserve">Conclusions </w:t>
      </w:r>
    </w:p>
    <w:p w14:paraId="1DC2FEBB" w14:textId="01964D53" w:rsidR="00001A34" w:rsidRDefault="00565EFC" w:rsidP="00F822F3">
      <w:pPr>
        <w:pStyle w:val="CETBodytext"/>
      </w:pPr>
      <w:r>
        <w:rPr>
          <w:lang w:val="en-GB"/>
        </w:rPr>
        <w:t>T</w:t>
      </w:r>
      <w:r w:rsidR="00204323" w:rsidRPr="00204323">
        <w:rPr>
          <w:lang w:val="en-GB"/>
        </w:rPr>
        <w:t>h</w:t>
      </w:r>
      <w:r w:rsidR="00865D4D">
        <w:rPr>
          <w:lang w:val="en-GB"/>
        </w:rPr>
        <w:t>e present</w:t>
      </w:r>
      <w:r w:rsidR="00204323" w:rsidRPr="00204323">
        <w:rPr>
          <w:lang w:val="en-GB"/>
        </w:rPr>
        <w:t xml:space="preserve"> study has investigat</w:t>
      </w:r>
      <w:r w:rsidR="00865D4D">
        <w:rPr>
          <w:lang w:val="en-GB"/>
        </w:rPr>
        <w:t>ed</w:t>
      </w:r>
      <w:r w:rsidR="00204323" w:rsidRPr="00204323">
        <w:rPr>
          <w:lang w:val="en-GB"/>
        </w:rPr>
        <w:t xml:space="preserve"> the </w:t>
      </w:r>
      <w:r w:rsidR="00865D4D" w:rsidRPr="00204323">
        <w:rPr>
          <w:lang w:val="en-GB"/>
        </w:rPr>
        <w:t>behaviour</w:t>
      </w:r>
      <w:r w:rsidR="00204323" w:rsidRPr="00204323">
        <w:rPr>
          <w:lang w:val="en-GB"/>
        </w:rPr>
        <w:t xml:space="preserve"> of brine during evaporation and crystallization through experiments and PHREEQC</w:t>
      </w:r>
      <w:r>
        <w:rPr>
          <w:lang w:val="en-GB"/>
        </w:rPr>
        <w:t xml:space="preserve"> simulation</w:t>
      </w:r>
      <w:r w:rsidR="00204323" w:rsidRPr="00204323">
        <w:rPr>
          <w:lang w:val="en-GB"/>
        </w:rPr>
        <w:t xml:space="preserve">. </w:t>
      </w:r>
      <w:r>
        <w:rPr>
          <w:lang w:val="en-GB"/>
        </w:rPr>
        <w:t>The evaporation tests showed that change in</w:t>
      </w:r>
      <w:r w:rsidR="00204323" w:rsidRPr="00204323">
        <w:rPr>
          <w:lang w:val="en-GB"/>
        </w:rPr>
        <w:t xml:space="preserve"> temperature </w:t>
      </w:r>
      <w:r>
        <w:rPr>
          <w:lang w:val="en-GB"/>
        </w:rPr>
        <w:t xml:space="preserve">or the addition of </w:t>
      </w:r>
      <w:proofErr w:type="spellStart"/>
      <w:r w:rsidR="00204323" w:rsidRPr="00204323">
        <w:rPr>
          <w:lang w:val="en-GB"/>
        </w:rPr>
        <w:t>antiscalant</w:t>
      </w:r>
      <w:proofErr w:type="spellEnd"/>
      <w:r w:rsidR="00204323" w:rsidRPr="00204323">
        <w:rPr>
          <w:lang w:val="en-GB"/>
        </w:rPr>
        <w:t xml:space="preserve"> </w:t>
      </w:r>
      <w:r>
        <w:rPr>
          <w:lang w:val="en-GB"/>
        </w:rPr>
        <w:t>did</w:t>
      </w:r>
      <w:r w:rsidR="00204323" w:rsidRPr="00204323">
        <w:rPr>
          <w:lang w:val="en-GB"/>
        </w:rPr>
        <w:t xml:space="preserve"> not significantly affect the evaporation </w:t>
      </w:r>
      <w:r w:rsidRPr="00204323">
        <w:rPr>
          <w:lang w:val="en-GB"/>
        </w:rPr>
        <w:t>behaviour</w:t>
      </w:r>
      <w:r w:rsidR="00204323">
        <w:rPr>
          <w:lang w:val="en-GB"/>
        </w:rPr>
        <w:t>.</w:t>
      </w:r>
      <w:r w:rsidR="00204323" w:rsidRPr="00204323">
        <w:rPr>
          <w:lang w:val="en-GB"/>
        </w:rPr>
        <w:t xml:space="preserve"> The experimental results were compared with PHREEQC simulations, and a good agreement was observed in terms of the majo</w:t>
      </w:r>
      <w:r w:rsidR="00204323">
        <w:rPr>
          <w:lang w:val="en-GB"/>
        </w:rPr>
        <w:t xml:space="preserve">r </w:t>
      </w:r>
      <w:r w:rsidR="00204323" w:rsidRPr="00204323">
        <w:rPr>
          <w:lang w:val="en-GB"/>
        </w:rPr>
        <w:t xml:space="preserve">ion concentrations. </w:t>
      </w:r>
      <w:r w:rsidR="00204323">
        <w:rPr>
          <w:lang w:val="en-GB"/>
        </w:rPr>
        <w:t>From these simulations a</w:t>
      </w:r>
      <w:r w:rsidR="00204323" w:rsidRPr="00204323">
        <w:rPr>
          <w:lang w:val="en-GB"/>
        </w:rPr>
        <w:t xml:space="preserve"> scheme of evaporating ponds was </w:t>
      </w:r>
      <w:r w:rsidR="00204323">
        <w:rPr>
          <w:lang w:val="en-GB"/>
        </w:rPr>
        <w:t xml:space="preserve">predicted and </w:t>
      </w:r>
      <w:r w:rsidR="00204323" w:rsidRPr="00204323">
        <w:rPr>
          <w:lang w:val="en-GB"/>
        </w:rPr>
        <w:t xml:space="preserve">designed. </w:t>
      </w:r>
      <w:r w:rsidR="00204323">
        <w:rPr>
          <w:lang w:val="en-GB"/>
        </w:rPr>
        <w:t xml:space="preserve">At last, </w:t>
      </w:r>
      <w:r w:rsidR="00DC0758">
        <w:rPr>
          <w:lang w:val="en-GB"/>
        </w:rPr>
        <w:t>e</w:t>
      </w:r>
      <w:r w:rsidR="00001A34" w:rsidRPr="00B3798E">
        <w:rPr>
          <w:lang w:val="en-GB"/>
        </w:rPr>
        <w:t xml:space="preserve">xperiments </w:t>
      </w:r>
      <w:r w:rsidR="00001A34">
        <w:rPr>
          <w:lang w:val="en-GB"/>
        </w:rPr>
        <w:t>were</w:t>
      </w:r>
      <w:r w:rsidR="00001A34" w:rsidRPr="00B3798E">
        <w:rPr>
          <w:lang w:val="en-GB"/>
        </w:rPr>
        <w:t xml:space="preserve"> conducted</w:t>
      </w:r>
      <w:r w:rsidR="00001A34">
        <w:rPr>
          <w:lang w:val="en-GB"/>
        </w:rPr>
        <w:t xml:space="preserve"> in a laboratory-scale continuous Plug Flow Reactor</w:t>
      </w:r>
      <w:r w:rsidR="00001A34" w:rsidRPr="00B3798E">
        <w:rPr>
          <w:lang w:val="en-GB"/>
        </w:rPr>
        <w:t xml:space="preserve"> to evaluate </w:t>
      </w:r>
      <w:r w:rsidR="00001A34">
        <w:rPr>
          <w:lang w:val="en-GB"/>
        </w:rPr>
        <w:t>the effect of using different alkaline reactants</w:t>
      </w:r>
      <w:r>
        <w:t xml:space="preserve"> to produce magnesium hydroxide</w:t>
      </w:r>
      <w:r w:rsidR="00001A34" w:rsidRPr="00B3798E">
        <w:rPr>
          <w:lang w:val="en-GB"/>
        </w:rPr>
        <w:t xml:space="preserve">. </w:t>
      </w:r>
      <w:r w:rsidR="00001A34" w:rsidRPr="00B3798E">
        <w:t xml:space="preserve">Sodium hydroxide </w:t>
      </w:r>
      <w:r w:rsidR="00001A34">
        <w:t xml:space="preserve">solutions have led to a </w:t>
      </w:r>
      <w:r w:rsidR="00001A34" w:rsidRPr="00B3798E">
        <w:t>product purity</w:t>
      </w:r>
      <w:r w:rsidR="00001A34">
        <w:t xml:space="preserve"> higher than 95%</w:t>
      </w:r>
      <w:r w:rsidR="00001A34" w:rsidRPr="00B3798E">
        <w:t xml:space="preserve"> and complete conversion for Mg</w:t>
      </w:r>
      <w:r w:rsidR="00001A34" w:rsidRPr="00B3798E">
        <w:rPr>
          <w:vertAlign w:val="superscript"/>
        </w:rPr>
        <w:t>2+</w:t>
      </w:r>
      <w:r w:rsidR="00001A34" w:rsidRPr="00B3798E">
        <w:t xml:space="preserve"> in the brine. Calcium hydroxide low</w:t>
      </w:r>
      <w:r w:rsidR="00001A34">
        <w:t>er</w:t>
      </w:r>
      <w:r w:rsidR="00001A34" w:rsidRPr="00B3798E">
        <w:t>s product purity to almost 50%</w:t>
      </w:r>
      <w:r w:rsidR="00001A34">
        <w:t>, thus being not suitable for this purpose</w:t>
      </w:r>
      <w:r w:rsidR="00001A34" w:rsidRPr="00B3798E">
        <w:t>. Sodium bicarbonate allows to recover magnesium in two different forms, as hydroxide and carbonate. The higher average diameter of particles improves filtration capability of the system</w:t>
      </w:r>
      <w:r w:rsidR="00001A34">
        <w:t>, though no high purity in Mg(OH)</w:t>
      </w:r>
      <w:r w:rsidR="00001A34" w:rsidRPr="00BA2F60">
        <w:rPr>
          <w:vertAlign w:val="subscript"/>
        </w:rPr>
        <w:t>2</w:t>
      </w:r>
      <w:r w:rsidR="00001A34">
        <w:t xml:space="preserve"> can be expected</w:t>
      </w:r>
      <w:r w:rsidR="00001A34" w:rsidRPr="00B3798E">
        <w:t xml:space="preserve">. </w:t>
      </w:r>
      <w:r w:rsidR="00001A34">
        <w:t>Finally, a</w:t>
      </w:r>
      <w:r w:rsidR="00001A34" w:rsidRPr="00B3798E">
        <w:t xml:space="preserve">mmonia </w:t>
      </w:r>
      <w:r w:rsidR="00001A34">
        <w:t>leads to</w:t>
      </w:r>
      <w:r w:rsidR="00001A34" w:rsidRPr="00B3798E">
        <w:t xml:space="preserve"> a high purity product,</w:t>
      </w:r>
      <w:r w:rsidR="00001A34">
        <w:t xml:space="preserve"> though the weakness of the base, along with</w:t>
      </w:r>
      <w:r w:rsidR="00001A34" w:rsidRPr="00B3798E">
        <w:t xml:space="preserve"> dilution phenomena </w:t>
      </w:r>
      <w:r w:rsidR="00001A34">
        <w:t>generated by the direct mixing with the</w:t>
      </w:r>
      <w:r w:rsidR="00001A34" w:rsidRPr="00B3798E">
        <w:t xml:space="preserve"> brine makes</w:t>
      </w:r>
      <w:r w:rsidR="00F822F3">
        <w:t xml:space="preserve"> it</w:t>
      </w:r>
      <w:r w:rsidR="00001A34" w:rsidRPr="00B3798E">
        <w:t xml:space="preserve"> impossible to reach a quantitative recovery of magnesium.</w:t>
      </w:r>
    </w:p>
    <w:p w14:paraId="5A16748A" w14:textId="77777777" w:rsidR="00F822F3" w:rsidRDefault="00F822F3" w:rsidP="00123BE3">
      <w:pPr>
        <w:pStyle w:val="CETBodytext"/>
      </w:pPr>
    </w:p>
    <w:p w14:paraId="66F7B938" w14:textId="77777777" w:rsidR="004645AD" w:rsidRDefault="004645AD" w:rsidP="00001A34"/>
    <w:p w14:paraId="52A05CED" w14:textId="77777777" w:rsidR="00135DF1" w:rsidRDefault="00135DF1" w:rsidP="00001A34"/>
    <w:p w14:paraId="7C6CF7EA" w14:textId="5F3A67BB" w:rsidR="00CA669B" w:rsidRDefault="00F42611" w:rsidP="00F822F3">
      <w:pPr>
        <w:pStyle w:val="CETReferencetext"/>
        <w:rPr>
          <w:noProof/>
        </w:rPr>
      </w:pPr>
      <w:r>
        <w:fldChar w:fldCharType="begin" w:fldLock="1"/>
      </w:r>
      <w:r w:rsidRPr="00F42611">
        <w:rPr>
          <w:lang w:val="it-IT"/>
        </w:rPr>
        <w:instrText xml:space="preserve">ADDIN Mendeley Bibliography CSL_BIBLIOGRAPHY </w:instrText>
      </w:r>
      <w:r>
        <w:fldChar w:fldCharType="separate"/>
      </w:r>
      <w:r w:rsidR="00CA669B" w:rsidRPr="00AB31A3">
        <w:rPr>
          <w:noProof/>
          <w:lang w:val="it-IT"/>
        </w:rPr>
        <w:t xml:space="preserve">Bevacqua, M. </w:t>
      </w:r>
      <w:r w:rsidR="00CA669B" w:rsidRPr="00AB31A3">
        <w:rPr>
          <w:i/>
          <w:iCs/>
          <w:noProof/>
          <w:lang w:val="it-IT"/>
        </w:rPr>
        <w:t>et al.</w:t>
      </w:r>
      <w:r w:rsidR="00CA669B" w:rsidRPr="00AB31A3">
        <w:rPr>
          <w:noProof/>
          <w:lang w:val="it-IT"/>
        </w:rPr>
        <w:t xml:space="preserve"> (2021) ‘Reattore e processo di precipitazione di un prodotto solido’. </w:t>
      </w:r>
      <w:r w:rsidR="00CA669B" w:rsidRPr="00CA669B">
        <w:rPr>
          <w:noProof/>
        </w:rPr>
        <w:t>Italy.</w:t>
      </w:r>
    </w:p>
    <w:p w14:paraId="44E9AD03" w14:textId="77777777" w:rsidR="00F822F3" w:rsidRPr="00CA669B" w:rsidRDefault="00F822F3" w:rsidP="00123BE3">
      <w:pPr>
        <w:pStyle w:val="CETReferencetext"/>
        <w:rPr>
          <w:noProof/>
        </w:rPr>
      </w:pPr>
    </w:p>
    <w:p w14:paraId="7B6FB85A" w14:textId="77777777" w:rsidR="00CA669B" w:rsidRDefault="00CA669B" w:rsidP="00F822F3">
      <w:pPr>
        <w:pStyle w:val="CETReferencetext"/>
        <w:rPr>
          <w:noProof/>
        </w:rPr>
      </w:pPr>
      <w:r w:rsidRPr="00CA669B">
        <w:rPr>
          <w:noProof/>
        </w:rPr>
        <w:t xml:space="preserve">Cipollina, A. </w:t>
      </w:r>
      <w:r w:rsidRPr="00CA669B">
        <w:rPr>
          <w:i/>
          <w:iCs/>
          <w:noProof/>
        </w:rPr>
        <w:t>et al.</w:t>
      </w:r>
      <w:r w:rsidRPr="00CA669B">
        <w:rPr>
          <w:noProof/>
        </w:rPr>
        <w:t xml:space="preserve"> (2012) ‘Integrated production of fresh water, sea salt and magnesium from sea water’, </w:t>
      </w:r>
      <w:r w:rsidRPr="00CA669B">
        <w:rPr>
          <w:i/>
          <w:iCs/>
          <w:noProof/>
        </w:rPr>
        <w:t>Desalination and Water Treatment</w:t>
      </w:r>
      <w:r w:rsidRPr="00CA669B">
        <w:rPr>
          <w:noProof/>
        </w:rPr>
        <w:t>, 49(1–3), pp. 390–403. doi: 10.1080/19443994.2012.699340.</w:t>
      </w:r>
    </w:p>
    <w:p w14:paraId="6FB74DD0" w14:textId="77777777" w:rsidR="00F822F3" w:rsidRPr="00CA669B" w:rsidRDefault="00F822F3" w:rsidP="00123BE3">
      <w:pPr>
        <w:pStyle w:val="CETReferencetext"/>
        <w:rPr>
          <w:noProof/>
        </w:rPr>
      </w:pPr>
    </w:p>
    <w:p w14:paraId="080047B7" w14:textId="77777777" w:rsidR="00CA669B" w:rsidRDefault="00CA669B" w:rsidP="00F822F3">
      <w:pPr>
        <w:pStyle w:val="CETReferencetext"/>
        <w:rPr>
          <w:noProof/>
        </w:rPr>
      </w:pPr>
      <w:r w:rsidRPr="00CA669B">
        <w:rPr>
          <w:noProof/>
        </w:rPr>
        <w:t xml:space="preserve">Sedivy, V. M. (2009) ‘Environmental balance of salt production speaks in favour of solar saltworks’, </w:t>
      </w:r>
      <w:r w:rsidRPr="00CA669B">
        <w:rPr>
          <w:i/>
          <w:iCs/>
          <w:noProof/>
        </w:rPr>
        <w:t>Global Nest Journal</w:t>
      </w:r>
      <w:r w:rsidRPr="00CA669B">
        <w:rPr>
          <w:noProof/>
        </w:rPr>
        <w:t>, 11(1), pp. 41–48. doi: 10.30955/gnj.000567.</w:t>
      </w:r>
    </w:p>
    <w:p w14:paraId="67A89C37" w14:textId="77777777" w:rsidR="00F822F3" w:rsidRPr="00CA669B" w:rsidRDefault="00F822F3" w:rsidP="00123BE3">
      <w:pPr>
        <w:pStyle w:val="CETReferencetext"/>
        <w:rPr>
          <w:noProof/>
        </w:rPr>
      </w:pPr>
    </w:p>
    <w:p w14:paraId="49CA6C0E" w14:textId="36159EB5" w:rsidR="00F42611" w:rsidRPr="00AB31A3" w:rsidRDefault="00CA669B" w:rsidP="00123BE3">
      <w:pPr>
        <w:pStyle w:val="CETReferencetext"/>
        <w:rPr>
          <w:rFonts w:ascii="Times New Roman" w:hAnsi="Times New Roman"/>
          <w:sz w:val="24"/>
        </w:rPr>
      </w:pPr>
      <w:r w:rsidRPr="00CA669B">
        <w:rPr>
          <w:noProof/>
        </w:rPr>
        <w:t xml:space="preserve">Vicari, F. </w:t>
      </w:r>
      <w:r w:rsidRPr="00CA669B">
        <w:rPr>
          <w:i/>
          <w:iCs/>
          <w:noProof/>
        </w:rPr>
        <w:t>et al.</w:t>
      </w:r>
      <w:r w:rsidRPr="00CA669B">
        <w:rPr>
          <w:noProof/>
        </w:rPr>
        <w:t xml:space="preserve"> (2022) ‘Mining minerals and critical raw materials from bittern: Understanding metal ions fate in saltwork ponds’, </w:t>
      </w:r>
      <w:r w:rsidRPr="00CA669B">
        <w:rPr>
          <w:i/>
          <w:iCs/>
          <w:noProof/>
        </w:rPr>
        <w:t>Science of the Total Environment</w:t>
      </w:r>
      <w:r w:rsidRPr="00CA669B">
        <w:rPr>
          <w:noProof/>
        </w:rPr>
        <w:t>, 847(March), p. 157544. doi: 10.1016/j.scitotenv.2022.157544.</w:t>
      </w:r>
      <w:r w:rsidR="00F42611">
        <w:fldChar w:fldCharType="end"/>
      </w:r>
    </w:p>
    <w:sectPr w:rsidR="00F42611" w:rsidRPr="00AB31A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1205" w14:textId="77777777" w:rsidR="00472E1E" w:rsidRDefault="00472E1E" w:rsidP="004F5E36">
      <w:r>
        <w:separator/>
      </w:r>
    </w:p>
  </w:endnote>
  <w:endnote w:type="continuationSeparator" w:id="0">
    <w:p w14:paraId="4AC9D8D3" w14:textId="77777777" w:rsidR="00472E1E" w:rsidRDefault="00472E1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2ABA" w14:textId="77777777" w:rsidR="00472E1E" w:rsidRDefault="00472E1E" w:rsidP="004F5E36">
      <w:r>
        <w:separator/>
      </w:r>
    </w:p>
  </w:footnote>
  <w:footnote w:type="continuationSeparator" w:id="0">
    <w:p w14:paraId="19ADE65F" w14:textId="77777777" w:rsidR="00472E1E" w:rsidRDefault="00472E1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3" type="#_x0000_t75" style="width:29.9pt;height:25.15pt;visibility:visible;mso-wrap-style:square" o:bullet="t">
        <v:imagedata r:id="rId1" o:title=""/>
      </v:shape>
    </w:pict>
  </w:numPicBullet>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554AB"/>
    <w:multiLevelType w:val="multilevel"/>
    <w:tmpl w:val="B9021EF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5721097"/>
    <w:multiLevelType w:val="hybridMultilevel"/>
    <w:tmpl w:val="3EEE9AA6"/>
    <w:lvl w:ilvl="0" w:tplc="20047B1A">
      <w:start w:val="4"/>
      <w:numFmt w:val="decimal"/>
      <w:lvlText w:val="%1."/>
      <w:lvlJc w:val="left"/>
      <w:pPr>
        <w:ind w:left="3420" w:hanging="360"/>
      </w:pPr>
      <w:rPr>
        <w:rFonts w:hint="default"/>
        <w:sz w:val="24"/>
      </w:rPr>
    </w:lvl>
    <w:lvl w:ilvl="1" w:tplc="04100019" w:tentative="1">
      <w:start w:val="1"/>
      <w:numFmt w:val="lowerLetter"/>
      <w:lvlText w:val="%2."/>
      <w:lvlJc w:val="left"/>
      <w:pPr>
        <w:ind w:left="4140" w:hanging="360"/>
      </w:pPr>
    </w:lvl>
    <w:lvl w:ilvl="2" w:tplc="0410001B" w:tentative="1">
      <w:start w:val="1"/>
      <w:numFmt w:val="lowerRoman"/>
      <w:lvlText w:val="%3."/>
      <w:lvlJc w:val="right"/>
      <w:pPr>
        <w:ind w:left="4860" w:hanging="180"/>
      </w:pPr>
    </w:lvl>
    <w:lvl w:ilvl="3" w:tplc="0410000F" w:tentative="1">
      <w:start w:val="1"/>
      <w:numFmt w:val="decimal"/>
      <w:lvlText w:val="%4."/>
      <w:lvlJc w:val="left"/>
      <w:pPr>
        <w:ind w:left="5580" w:hanging="360"/>
      </w:pPr>
    </w:lvl>
    <w:lvl w:ilvl="4" w:tplc="04100019" w:tentative="1">
      <w:start w:val="1"/>
      <w:numFmt w:val="lowerLetter"/>
      <w:lvlText w:val="%5."/>
      <w:lvlJc w:val="left"/>
      <w:pPr>
        <w:ind w:left="6300" w:hanging="360"/>
      </w:pPr>
    </w:lvl>
    <w:lvl w:ilvl="5" w:tplc="0410001B" w:tentative="1">
      <w:start w:val="1"/>
      <w:numFmt w:val="lowerRoman"/>
      <w:lvlText w:val="%6."/>
      <w:lvlJc w:val="right"/>
      <w:pPr>
        <w:ind w:left="7020" w:hanging="180"/>
      </w:pPr>
    </w:lvl>
    <w:lvl w:ilvl="6" w:tplc="0410000F" w:tentative="1">
      <w:start w:val="1"/>
      <w:numFmt w:val="decimal"/>
      <w:lvlText w:val="%7."/>
      <w:lvlJc w:val="left"/>
      <w:pPr>
        <w:ind w:left="7740" w:hanging="360"/>
      </w:pPr>
    </w:lvl>
    <w:lvl w:ilvl="7" w:tplc="04100019" w:tentative="1">
      <w:start w:val="1"/>
      <w:numFmt w:val="lowerLetter"/>
      <w:lvlText w:val="%8."/>
      <w:lvlJc w:val="left"/>
      <w:pPr>
        <w:ind w:left="8460" w:hanging="360"/>
      </w:pPr>
    </w:lvl>
    <w:lvl w:ilvl="8" w:tplc="0410001B" w:tentative="1">
      <w:start w:val="1"/>
      <w:numFmt w:val="lowerRoman"/>
      <w:lvlText w:val="%9."/>
      <w:lvlJc w:val="right"/>
      <w:pPr>
        <w:ind w:left="9180" w:hanging="180"/>
      </w:pPr>
    </w:lvl>
  </w:abstractNum>
  <w:abstractNum w:abstractNumId="12" w15:restartNumberingAfterBreak="0">
    <w:nsid w:val="0B700657"/>
    <w:multiLevelType w:val="multilevel"/>
    <w:tmpl w:val="D584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BD3935"/>
    <w:multiLevelType w:val="multilevel"/>
    <w:tmpl w:val="2BACE40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D3D7D"/>
    <w:multiLevelType w:val="hybridMultilevel"/>
    <w:tmpl w:val="2738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445DA"/>
    <w:multiLevelType w:val="multilevel"/>
    <w:tmpl w:val="E76250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2E0355"/>
    <w:multiLevelType w:val="hybridMultilevel"/>
    <w:tmpl w:val="E704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762E21"/>
    <w:multiLevelType w:val="hybridMultilevel"/>
    <w:tmpl w:val="7C487486"/>
    <w:lvl w:ilvl="0" w:tplc="ABE89474">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CD70BA0"/>
    <w:multiLevelType w:val="multilevel"/>
    <w:tmpl w:val="4AFCFEAE"/>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1D11444"/>
    <w:multiLevelType w:val="hybridMultilevel"/>
    <w:tmpl w:val="78C0C1DA"/>
    <w:lvl w:ilvl="0" w:tplc="D7C648D2">
      <w:start w:val="1"/>
      <w:numFmt w:val="decimal"/>
      <w:lvlText w:val="3.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F450BE"/>
    <w:multiLevelType w:val="multilevel"/>
    <w:tmpl w:val="99D03E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203066C"/>
    <w:multiLevelType w:val="multilevel"/>
    <w:tmpl w:val="A296FCB8"/>
    <w:lvl w:ilvl="0">
      <w:start w:val="3"/>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22" w15:restartNumberingAfterBreak="0">
    <w:nsid w:val="2438217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952967"/>
    <w:multiLevelType w:val="hybridMultilevel"/>
    <w:tmpl w:val="2214D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FC1B4E"/>
    <w:multiLevelType w:val="multilevel"/>
    <w:tmpl w:val="8D80E4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BE51E98"/>
    <w:multiLevelType w:val="multilevel"/>
    <w:tmpl w:val="B7D8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D57ABD"/>
    <w:multiLevelType w:val="multilevel"/>
    <w:tmpl w:val="CDF6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454A07"/>
    <w:multiLevelType w:val="hybridMultilevel"/>
    <w:tmpl w:val="89D65310"/>
    <w:lvl w:ilvl="0" w:tplc="F2A4207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4501D8"/>
    <w:multiLevelType w:val="hybridMultilevel"/>
    <w:tmpl w:val="E7149C28"/>
    <w:lvl w:ilvl="0" w:tplc="0409000F">
      <w:start w:val="1"/>
      <w:numFmt w:val="decimal"/>
      <w:lvlText w:val="%1."/>
      <w:lvlJc w:val="left"/>
      <w:pPr>
        <w:ind w:left="720" w:hanging="360"/>
      </w:pPr>
    </w:lvl>
    <w:lvl w:ilvl="1" w:tplc="51081B9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CE09E7"/>
    <w:multiLevelType w:val="multilevel"/>
    <w:tmpl w:val="F84E4CEC"/>
    <w:lvl w:ilvl="0">
      <w:start w:val="3"/>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30"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74F7F19"/>
    <w:multiLevelType w:val="hybridMultilevel"/>
    <w:tmpl w:val="53D0D3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7A445DF"/>
    <w:multiLevelType w:val="hybridMultilevel"/>
    <w:tmpl w:val="9E9C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DB7F81"/>
    <w:multiLevelType w:val="multilevel"/>
    <w:tmpl w:val="A2F041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8097DA4"/>
    <w:multiLevelType w:val="multilevel"/>
    <w:tmpl w:val="3A264EA2"/>
    <w:lvl w:ilvl="0">
      <w:start w:val="3"/>
      <w:numFmt w:val="decimal"/>
      <w:lvlText w:val="%1."/>
      <w:lvlJc w:val="left"/>
      <w:pPr>
        <w:ind w:left="450" w:hanging="450"/>
      </w:pPr>
      <w:rPr>
        <w:rFonts w:hint="default"/>
      </w:rPr>
    </w:lvl>
    <w:lvl w:ilvl="1">
      <w:start w:val="1"/>
      <w:numFmt w:val="decimal"/>
      <w:pStyle w:val="CETheadingx"/>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90239E2"/>
    <w:multiLevelType w:val="hybridMultilevel"/>
    <w:tmpl w:val="CADE3F9C"/>
    <w:lvl w:ilvl="0" w:tplc="D00AB33E">
      <w:start w:val="1"/>
      <w:numFmt w:val="decimal"/>
      <w:pStyle w:val="CETHeadingxx2"/>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0682796"/>
    <w:multiLevelType w:val="hybridMultilevel"/>
    <w:tmpl w:val="9FB4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6B7A36"/>
    <w:multiLevelType w:val="multilevel"/>
    <w:tmpl w:val="F84E4CEC"/>
    <w:lvl w:ilvl="0">
      <w:start w:val="3"/>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41" w15:restartNumberingAfterBreak="0">
    <w:nsid w:val="4CF34663"/>
    <w:multiLevelType w:val="hybridMultilevel"/>
    <w:tmpl w:val="F2705F08"/>
    <w:lvl w:ilvl="0" w:tplc="51081B9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F8737C3"/>
    <w:multiLevelType w:val="hybridMultilevel"/>
    <w:tmpl w:val="EFE237BE"/>
    <w:lvl w:ilvl="0" w:tplc="C2ACEE7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494590"/>
    <w:multiLevelType w:val="hybridMultilevel"/>
    <w:tmpl w:val="B812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1D22959"/>
    <w:multiLevelType w:val="hybridMultilevel"/>
    <w:tmpl w:val="0B7E28C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32D2E69"/>
    <w:multiLevelType w:val="multilevel"/>
    <w:tmpl w:val="676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A24292"/>
    <w:multiLevelType w:val="hybridMultilevel"/>
    <w:tmpl w:val="82D47CAE"/>
    <w:lvl w:ilvl="0" w:tplc="9DBEE768">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C8946A9"/>
    <w:multiLevelType w:val="hybridMultilevel"/>
    <w:tmpl w:val="00FE50F2"/>
    <w:lvl w:ilvl="0" w:tplc="D9BCAE22">
      <w:start w:val="1"/>
      <w:numFmt w:val="bullet"/>
      <w:lvlText w:val="×"/>
      <w:lvlJc w:val="left"/>
      <w:pPr>
        <w:tabs>
          <w:tab w:val="num" w:pos="720"/>
        </w:tabs>
        <w:ind w:left="720" w:hanging="360"/>
      </w:pPr>
      <w:rPr>
        <w:rFonts w:ascii="Calibri" w:hAnsi="Calibri" w:hint="default"/>
      </w:rPr>
    </w:lvl>
    <w:lvl w:ilvl="1" w:tplc="FBC8C29A" w:tentative="1">
      <w:start w:val="1"/>
      <w:numFmt w:val="bullet"/>
      <w:lvlText w:val="×"/>
      <w:lvlJc w:val="left"/>
      <w:pPr>
        <w:tabs>
          <w:tab w:val="num" w:pos="1440"/>
        </w:tabs>
        <w:ind w:left="1440" w:hanging="360"/>
      </w:pPr>
      <w:rPr>
        <w:rFonts w:ascii="Calibri" w:hAnsi="Calibri" w:hint="default"/>
      </w:rPr>
    </w:lvl>
    <w:lvl w:ilvl="2" w:tplc="23501FA6" w:tentative="1">
      <w:start w:val="1"/>
      <w:numFmt w:val="bullet"/>
      <w:lvlText w:val="×"/>
      <w:lvlJc w:val="left"/>
      <w:pPr>
        <w:tabs>
          <w:tab w:val="num" w:pos="2160"/>
        </w:tabs>
        <w:ind w:left="2160" w:hanging="360"/>
      </w:pPr>
      <w:rPr>
        <w:rFonts w:ascii="Calibri" w:hAnsi="Calibri" w:hint="default"/>
      </w:rPr>
    </w:lvl>
    <w:lvl w:ilvl="3" w:tplc="AF88A80C" w:tentative="1">
      <w:start w:val="1"/>
      <w:numFmt w:val="bullet"/>
      <w:lvlText w:val="×"/>
      <w:lvlJc w:val="left"/>
      <w:pPr>
        <w:tabs>
          <w:tab w:val="num" w:pos="2880"/>
        </w:tabs>
        <w:ind w:left="2880" w:hanging="360"/>
      </w:pPr>
      <w:rPr>
        <w:rFonts w:ascii="Calibri" w:hAnsi="Calibri" w:hint="default"/>
      </w:rPr>
    </w:lvl>
    <w:lvl w:ilvl="4" w:tplc="3D96F210" w:tentative="1">
      <w:start w:val="1"/>
      <w:numFmt w:val="bullet"/>
      <w:lvlText w:val="×"/>
      <w:lvlJc w:val="left"/>
      <w:pPr>
        <w:tabs>
          <w:tab w:val="num" w:pos="3600"/>
        </w:tabs>
        <w:ind w:left="3600" w:hanging="360"/>
      </w:pPr>
      <w:rPr>
        <w:rFonts w:ascii="Calibri" w:hAnsi="Calibri" w:hint="default"/>
      </w:rPr>
    </w:lvl>
    <w:lvl w:ilvl="5" w:tplc="DE0E637A" w:tentative="1">
      <w:start w:val="1"/>
      <w:numFmt w:val="bullet"/>
      <w:lvlText w:val="×"/>
      <w:lvlJc w:val="left"/>
      <w:pPr>
        <w:tabs>
          <w:tab w:val="num" w:pos="4320"/>
        </w:tabs>
        <w:ind w:left="4320" w:hanging="360"/>
      </w:pPr>
      <w:rPr>
        <w:rFonts w:ascii="Calibri" w:hAnsi="Calibri" w:hint="default"/>
      </w:rPr>
    </w:lvl>
    <w:lvl w:ilvl="6" w:tplc="D1B46266" w:tentative="1">
      <w:start w:val="1"/>
      <w:numFmt w:val="bullet"/>
      <w:lvlText w:val="×"/>
      <w:lvlJc w:val="left"/>
      <w:pPr>
        <w:tabs>
          <w:tab w:val="num" w:pos="5040"/>
        </w:tabs>
        <w:ind w:left="5040" w:hanging="360"/>
      </w:pPr>
      <w:rPr>
        <w:rFonts w:ascii="Calibri" w:hAnsi="Calibri" w:hint="default"/>
      </w:rPr>
    </w:lvl>
    <w:lvl w:ilvl="7" w:tplc="7F742CD2" w:tentative="1">
      <w:start w:val="1"/>
      <w:numFmt w:val="bullet"/>
      <w:lvlText w:val="×"/>
      <w:lvlJc w:val="left"/>
      <w:pPr>
        <w:tabs>
          <w:tab w:val="num" w:pos="5760"/>
        </w:tabs>
        <w:ind w:left="5760" w:hanging="360"/>
      </w:pPr>
      <w:rPr>
        <w:rFonts w:ascii="Calibri" w:hAnsi="Calibri" w:hint="default"/>
      </w:rPr>
    </w:lvl>
    <w:lvl w:ilvl="8" w:tplc="C72A44DA" w:tentative="1">
      <w:start w:val="1"/>
      <w:numFmt w:val="bullet"/>
      <w:lvlText w:val="×"/>
      <w:lvlJc w:val="left"/>
      <w:pPr>
        <w:tabs>
          <w:tab w:val="num" w:pos="6480"/>
        </w:tabs>
        <w:ind w:left="6480" w:hanging="360"/>
      </w:pPr>
      <w:rPr>
        <w:rFonts w:ascii="Calibri" w:hAnsi="Calibri" w:hint="default"/>
      </w:rPr>
    </w:lvl>
  </w:abstractNum>
  <w:abstractNum w:abstractNumId="52" w15:restartNumberingAfterBreak="0">
    <w:nsid w:val="5C8B10F7"/>
    <w:multiLevelType w:val="multilevel"/>
    <w:tmpl w:val="5A7EF880"/>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6D25FFB"/>
    <w:multiLevelType w:val="hybridMultilevel"/>
    <w:tmpl w:val="E99C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5447E0"/>
    <w:multiLevelType w:val="multilevel"/>
    <w:tmpl w:val="C6228C9C"/>
    <w:lvl w:ilvl="0">
      <w:start w:val="2"/>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7F43C8B"/>
    <w:multiLevelType w:val="hybridMultilevel"/>
    <w:tmpl w:val="DA5A39FA"/>
    <w:lvl w:ilvl="0" w:tplc="95CAFFC0">
      <w:start w:val="1"/>
      <w:numFmt w:val="bullet"/>
      <w:lvlText w:val="•"/>
      <w:lvlJc w:val="left"/>
      <w:pPr>
        <w:tabs>
          <w:tab w:val="num" w:pos="720"/>
        </w:tabs>
        <w:ind w:left="720" w:hanging="360"/>
      </w:pPr>
      <w:rPr>
        <w:rFonts w:ascii="Arial" w:hAnsi="Arial" w:hint="default"/>
      </w:rPr>
    </w:lvl>
    <w:lvl w:ilvl="1" w:tplc="380A4ABE" w:tentative="1">
      <w:start w:val="1"/>
      <w:numFmt w:val="bullet"/>
      <w:lvlText w:val="•"/>
      <w:lvlJc w:val="left"/>
      <w:pPr>
        <w:tabs>
          <w:tab w:val="num" w:pos="1440"/>
        </w:tabs>
        <w:ind w:left="1440" w:hanging="360"/>
      </w:pPr>
      <w:rPr>
        <w:rFonts w:ascii="Arial" w:hAnsi="Arial" w:hint="default"/>
      </w:rPr>
    </w:lvl>
    <w:lvl w:ilvl="2" w:tplc="EB3A95D6" w:tentative="1">
      <w:start w:val="1"/>
      <w:numFmt w:val="bullet"/>
      <w:lvlText w:val="•"/>
      <w:lvlJc w:val="left"/>
      <w:pPr>
        <w:tabs>
          <w:tab w:val="num" w:pos="2160"/>
        </w:tabs>
        <w:ind w:left="2160" w:hanging="360"/>
      </w:pPr>
      <w:rPr>
        <w:rFonts w:ascii="Arial" w:hAnsi="Arial" w:hint="default"/>
      </w:rPr>
    </w:lvl>
    <w:lvl w:ilvl="3" w:tplc="CBF03214" w:tentative="1">
      <w:start w:val="1"/>
      <w:numFmt w:val="bullet"/>
      <w:lvlText w:val="•"/>
      <w:lvlJc w:val="left"/>
      <w:pPr>
        <w:tabs>
          <w:tab w:val="num" w:pos="2880"/>
        </w:tabs>
        <w:ind w:left="2880" w:hanging="360"/>
      </w:pPr>
      <w:rPr>
        <w:rFonts w:ascii="Arial" w:hAnsi="Arial" w:hint="default"/>
      </w:rPr>
    </w:lvl>
    <w:lvl w:ilvl="4" w:tplc="87205B88" w:tentative="1">
      <w:start w:val="1"/>
      <w:numFmt w:val="bullet"/>
      <w:lvlText w:val="•"/>
      <w:lvlJc w:val="left"/>
      <w:pPr>
        <w:tabs>
          <w:tab w:val="num" w:pos="3600"/>
        </w:tabs>
        <w:ind w:left="3600" w:hanging="360"/>
      </w:pPr>
      <w:rPr>
        <w:rFonts w:ascii="Arial" w:hAnsi="Arial" w:hint="default"/>
      </w:rPr>
    </w:lvl>
    <w:lvl w:ilvl="5" w:tplc="F336ECC0" w:tentative="1">
      <w:start w:val="1"/>
      <w:numFmt w:val="bullet"/>
      <w:lvlText w:val="•"/>
      <w:lvlJc w:val="left"/>
      <w:pPr>
        <w:tabs>
          <w:tab w:val="num" w:pos="4320"/>
        </w:tabs>
        <w:ind w:left="4320" w:hanging="360"/>
      </w:pPr>
      <w:rPr>
        <w:rFonts w:ascii="Arial" w:hAnsi="Arial" w:hint="default"/>
      </w:rPr>
    </w:lvl>
    <w:lvl w:ilvl="6" w:tplc="1C625B7A" w:tentative="1">
      <w:start w:val="1"/>
      <w:numFmt w:val="bullet"/>
      <w:lvlText w:val="•"/>
      <w:lvlJc w:val="left"/>
      <w:pPr>
        <w:tabs>
          <w:tab w:val="num" w:pos="5040"/>
        </w:tabs>
        <w:ind w:left="5040" w:hanging="360"/>
      </w:pPr>
      <w:rPr>
        <w:rFonts w:ascii="Arial" w:hAnsi="Arial" w:hint="default"/>
      </w:rPr>
    </w:lvl>
    <w:lvl w:ilvl="7" w:tplc="CE4E0F40" w:tentative="1">
      <w:start w:val="1"/>
      <w:numFmt w:val="bullet"/>
      <w:lvlText w:val="•"/>
      <w:lvlJc w:val="left"/>
      <w:pPr>
        <w:tabs>
          <w:tab w:val="num" w:pos="5760"/>
        </w:tabs>
        <w:ind w:left="5760" w:hanging="360"/>
      </w:pPr>
      <w:rPr>
        <w:rFonts w:ascii="Arial" w:hAnsi="Arial" w:hint="default"/>
      </w:rPr>
    </w:lvl>
    <w:lvl w:ilvl="8" w:tplc="6578075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A6A3C09"/>
    <w:multiLevelType w:val="multilevel"/>
    <w:tmpl w:val="13D67F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C195883"/>
    <w:multiLevelType w:val="multilevel"/>
    <w:tmpl w:val="8B3AD0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876A7F"/>
    <w:multiLevelType w:val="hybridMultilevel"/>
    <w:tmpl w:val="C8C22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E063C7"/>
    <w:multiLevelType w:val="multilevel"/>
    <w:tmpl w:val="E76250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909194D"/>
    <w:multiLevelType w:val="multilevel"/>
    <w:tmpl w:val="13D67F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AA906CA"/>
    <w:multiLevelType w:val="hybridMultilevel"/>
    <w:tmpl w:val="51EC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ED2C8D"/>
    <w:multiLevelType w:val="multilevel"/>
    <w:tmpl w:val="07965302"/>
    <w:lvl w:ilvl="0">
      <w:start w:val="1"/>
      <w:numFmt w:val="decimal"/>
      <w:pStyle w:val="CET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16882765">
    <w:abstractNumId w:val="2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49"/>
  </w:num>
  <w:num w:numId="13" w16cid:durableId="695733619">
    <w:abstractNumId w:val="31"/>
  </w:num>
  <w:num w:numId="14" w16cid:durableId="145903400">
    <w:abstractNumId w:val="50"/>
  </w:num>
  <w:num w:numId="15" w16cid:durableId="19162326">
    <w:abstractNumId w:val="57"/>
  </w:num>
  <w:num w:numId="16" w16cid:durableId="1977102699">
    <w:abstractNumId w:val="53"/>
  </w:num>
  <w:num w:numId="17" w16cid:durableId="860774865">
    <w:abstractNumId w:val="30"/>
  </w:num>
  <w:num w:numId="18" w16cid:durableId="313221457">
    <w:abstractNumId w:val="31"/>
    <w:lvlOverride w:ilvl="0">
      <w:startOverride w:val="1"/>
    </w:lvlOverride>
  </w:num>
  <w:num w:numId="19" w16cid:durableId="534971577">
    <w:abstractNumId w:val="46"/>
  </w:num>
  <w:num w:numId="20" w16cid:durableId="1150947773">
    <w:abstractNumId w:val="44"/>
  </w:num>
  <w:num w:numId="21" w16cid:durableId="124660497">
    <w:abstractNumId w:val="38"/>
  </w:num>
  <w:num w:numId="22" w16cid:durableId="2099861471">
    <w:abstractNumId w:val="37"/>
  </w:num>
  <w:num w:numId="23" w16cid:durableId="36127639">
    <w:abstractNumId w:val="51"/>
  </w:num>
  <w:num w:numId="24" w16cid:durableId="1451436752">
    <w:abstractNumId w:val="12"/>
  </w:num>
  <w:num w:numId="25" w16cid:durableId="712465682">
    <w:abstractNumId w:val="26"/>
  </w:num>
  <w:num w:numId="26" w16cid:durableId="917792463">
    <w:abstractNumId w:val="47"/>
  </w:num>
  <w:num w:numId="27" w16cid:durableId="1563756400">
    <w:abstractNumId w:val="25"/>
  </w:num>
  <w:num w:numId="28" w16cid:durableId="97533205">
    <w:abstractNumId w:val="45"/>
  </w:num>
  <w:num w:numId="29" w16cid:durableId="2105346886">
    <w:abstractNumId w:val="23"/>
  </w:num>
  <w:num w:numId="30" w16cid:durableId="1447695710">
    <w:abstractNumId w:val="60"/>
  </w:num>
  <w:num w:numId="31" w16cid:durableId="1909730974">
    <w:abstractNumId w:val="13"/>
  </w:num>
  <w:num w:numId="32" w16cid:durableId="2084838382">
    <w:abstractNumId w:val="33"/>
  </w:num>
  <w:num w:numId="33" w16cid:durableId="1335255835">
    <w:abstractNumId w:val="28"/>
  </w:num>
  <w:num w:numId="34" w16cid:durableId="1370371006">
    <w:abstractNumId w:val="16"/>
  </w:num>
  <w:num w:numId="35" w16cid:durableId="504133679">
    <w:abstractNumId w:val="54"/>
  </w:num>
  <w:num w:numId="36" w16cid:durableId="1537890516">
    <w:abstractNumId w:val="14"/>
  </w:num>
  <w:num w:numId="37" w16cid:durableId="674574714">
    <w:abstractNumId w:val="56"/>
  </w:num>
  <w:num w:numId="38" w16cid:durableId="1656760033">
    <w:abstractNumId w:val="43"/>
  </w:num>
  <w:num w:numId="39" w16cid:durableId="1029183530">
    <w:abstractNumId w:val="32"/>
  </w:num>
  <w:num w:numId="40" w16cid:durableId="2141416686">
    <w:abstractNumId w:val="39"/>
  </w:num>
  <w:num w:numId="41" w16cid:durableId="859851003">
    <w:abstractNumId w:val="17"/>
  </w:num>
  <w:num w:numId="42" w16cid:durableId="2074742108">
    <w:abstractNumId w:val="34"/>
  </w:num>
  <w:num w:numId="43" w16cid:durableId="1783190140">
    <w:abstractNumId w:val="24"/>
  </w:num>
  <w:num w:numId="44" w16cid:durableId="1197237348">
    <w:abstractNumId w:val="21"/>
  </w:num>
  <w:num w:numId="45" w16cid:durableId="1502350157">
    <w:abstractNumId w:val="29"/>
  </w:num>
  <w:num w:numId="46" w16cid:durableId="2143379031">
    <w:abstractNumId w:val="63"/>
  </w:num>
  <w:num w:numId="47" w16cid:durableId="1992514552">
    <w:abstractNumId w:val="10"/>
  </w:num>
  <w:num w:numId="48" w16cid:durableId="2111076030">
    <w:abstractNumId w:val="11"/>
  </w:num>
  <w:num w:numId="49" w16cid:durableId="1091586222">
    <w:abstractNumId w:val="40"/>
  </w:num>
  <w:num w:numId="50" w16cid:durableId="1384406840">
    <w:abstractNumId w:val="22"/>
  </w:num>
  <w:num w:numId="51" w16cid:durableId="1590196969">
    <w:abstractNumId w:val="59"/>
  </w:num>
  <w:num w:numId="52" w16cid:durableId="1632515286">
    <w:abstractNumId w:val="20"/>
  </w:num>
  <w:num w:numId="53" w16cid:durableId="1918125309">
    <w:abstractNumId w:val="18"/>
  </w:num>
  <w:num w:numId="54" w16cid:durableId="209342337">
    <w:abstractNumId w:val="52"/>
  </w:num>
  <w:num w:numId="55" w16cid:durableId="339739622">
    <w:abstractNumId w:val="55"/>
  </w:num>
  <w:num w:numId="56" w16cid:durableId="1285431192">
    <w:abstractNumId w:val="61"/>
  </w:num>
  <w:num w:numId="57" w16cid:durableId="1010840575">
    <w:abstractNumId w:val="62"/>
  </w:num>
  <w:num w:numId="58" w16cid:durableId="569534666">
    <w:abstractNumId w:val="58"/>
  </w:num>
  <w:num w:numId="59" w16cid:durableId="1176308284">
    <w:abstractNumId w:val="41"/>
  </w:num>
  <w:num w:numId="60" w16cid:durableId="711539754">
    <w:abstractNumId w:val="48"/>
  </w:num>
  <w:num w:numId="61" w16cid:durableId="1036351959">
    <w:abstractNumId w:val="64"/>
  </w:num>
  <w:num w:numId="62" w16cid:durableId="382949175">
    <w:abstractNumId w:val="15"/>
  </w:num>
  <w:num w:numId="63" w16cid:durableId="979305930">
    <w:abstractNumId w:val="42"/>
  </w:num>
  <w:num w:numId="64" w16cid:durableId="542251243">
    <w:abstractNumId w:val="27"/>
  </w:num>
  <w:num w:numId="65" w16cid:durableId="1913926126">
    <w:abstractNumId w:val="19"/>
  </w:num>
  <w:num w:numId="66" w16cid:durableId="1643265569">
    <w:abstractNumId w:val="64"/>
    <w:lvlOverride w:ilvl="0">
      <w:startOverride w:val="3"/>
    </w:lvlOverride>
    <w:lvlOverride w:ilvl="1">
      <w:startOverride w:val="2"/>
    </w:lvlOverride>
    <w:lvlOverride w:ilvl="2">
      <w:startOverride w:val="1"/>
    </w:lvlOverride>
  </w:num>
  <w:num w:numId="67" w16cid:durableId="907805830">
    <w:abstractNumId w:val="36"/>
  </w:num>
  <w:num w:numId="68" w16cid:durableId="14081159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A34"/>
    <w:rsid w:val="000027C0"/>
    <w:rsid w:val="000052FB"/>
    <w:rsid w:val="000117CB"/>
    <w:rsid w:val="00012C28"/>
    <w:rsid w:val="00017818"/>
    <w:rsid w:val="0003148D"/>
    <w:rsid w:val="00031EEC"/>
    <w:rsid w:val="0004111D"/>
    <w:rsid w:val="00045284"/>
    <w:rsid w:val="00051566"/>
    <w:rsid w:val="00054CD8"/>
    <w:rsid w:val="000562A9"/>
    <w:rsid w:val="00062A9A"/>
    <w:rsid w:val="00065058"/>
    <w:rsid w:val="00066E11"/>
    <w:rsid w:val="0006710F"/>
    <w:rsid w:val="00082E12"/>
    <w:rsid w:val="00086C39"/>
    <w:rsid w:val="000A03B2"/>
    <w:rsid w:val="000B0480"/>
    <w:rsid w:val="000B514F"/>
    <w:rsid w:val="000C47CE"/>
    <w:rsid w:val="000D0268"/>
    <w:rsid w:val="000D34BE"/>
    <w:rsid w:val="000D392E"/>
    <w:rsid w:val="000D4C8B"/>
    <w:rsid w:val="000E102F"/>
    <w:rsid w:val="000E36F1"/>
    <w:rsid w:val="000E3A73"/>
    <w:rsid w:val="000E414A"/>
    <w:rsid w:val="000F093C"/>
    <w:rsid w:val="000F787B"/>
    <w:rsid w:val="00104356"/>
    <w:rsid w:val="001112C9"/>
    <w:rsid w:val="00116C14"/>
    <w:rsid w:val="0012091F"/>
    <w:rsid w:val="00123BE3"/>
    <w:rsid w:val="00123C35"/>
    <w:rsid w:val="001241DC"/>
    <w:rsid w:val="00126BC2"/>
    <w:rsid w:val="001308B6"/>
    <w:rsid w:val="0013121F"/>
    <w:rsid w:val="00131FE6"/>
    <w:rsid w:val="0013263F"/>
    <w:rsid w:val="001331DF"/>
    <w:rsid w:val="00134DE4"/>
    <w:rsid w:val="00135945"/>
    <w:rsid w:val="00135DF1"/>
    <w:rsid w:val="0014034D"/>
    <w:rsid w:val="00140709"/>
    <w:rsid w:val="00144D16"/>
    <w:rsid w:val="001460D7"/>
    <w:rsid w:val="001462D6"/>
    <w:rsid w:val="00150E59"/>
    <w:rsid w:val="001518D9"/>
    <w:rsid w:val="00152DE3"/>
    <w:rsid w:val="00164CF9"/>
    <w:rsid w:val="00164E7F"/>
    <w:rsid w:val="001667A6"/>
    <w:rsid w:val="001714CB"/>
    <w:rsid w:val="00184AD6"/>
    <w:rsid w:val="001976C4"/>
    <w:rsid w:val="00197F27"/>
    <w:rsid w:val="001A4AF7"/>
    <w:rsid w:val="001B0349"/>
    <w:rsid w:val="001B1E93"/>
    <w:rsid w:val="001B65C1"/>
    <w:rsid w:val="001C684B"/>
    <w:rsid w:val="001C7AE5"/>
    <w:rsid w:val="001D0CFB"/>
    <w:rsid w:val="001D21AF"/>
    <w:rsid w:val="001D53FC"/>
    <w:rsid w:val="001F42A5"/>
    <w:rsid w:val="001F6CB6"/>
    <w:rsid w:val="001F7B9D"/>
    <w:rsid w:val="00201C93"/>
    <w:rsid w:val="00204323"/>
    <w:rsid w:val="002224B4"/>
    <w:rsid w:val="002249F9"/>
    <w:rsid w:val="002447EF"/>
    <w:rsid w:val="00251550"/>
    <w:rsid w:val="0026085C"/>
    <w:rsid w:val="00263B05"/>
    <w:rsid w:val="0027221A"/>
    <w:rsid w:val="00275B61"/>
    <w:rsid w:val="00277B7A"/>
    <w:rsid w:val="00280FAF"/>
    <w:rsid w:val="00282656"/>
    <w:rsid w:val="00287396"/>
    <w:rsid w:val="002957C3"/>
    <w:rsid w:val="00296B83"/>
    <w:rsid w:val="002A0326"/>
    <w:rsid w:val="002A2175"/>
    <w:rsid w:val="002B4015"/>
    <w:rsid w:val="002B411A"/>
    <w:rsid w:val="002B78CE"/>
    <w:rsid w:val="002C2FB6"/>
    <w:rsid w:val="002C79C4"/>
    <w:rsid w:val="002D3A79"/>
    <w:rsid w:val="002E2285"/>
    <w:rsid w:val="002E5FA7"/>
    <w:rsid w:val="002F3224"/>
    <w:rsid w:val="002F3309"/>
    <w:rsid w:val="003008CE"/>
    <w:rsid w:val="003009B7"/>
    <w:rsid w:val="00300E56"/>
    <w:rsid w:val="0030152C"/>
    <w:rsid w:val="0030469C"/>
    <w:rsid w:val="00305369"/>
    <w:rsid w:val="0031593D"/>
    <w:rsid w:val="00317339"/>
    <w:rsid w:val="00320AF5"/>
    <w:rsid w:val="00321CA6"/>
    <w:rsid w:val="00323763"/>
    <w:rsid w:val="00323C5F"/>
    <w:rsid w:val="00332CCC"/>
    <w:rsid w:val="00334C09"/>
    <w:rsid w:val="003565F8"/>
    <w:rsid w:val="00370EA4"/>
    <w:rsid w:val="003723D4"/>
    <w:rsid w:val="00375B09"/>
    <w:rsid w:val="003804EA"/>
    <w:rsid w:val="00381905"/>
    <w:rsid w:val="00384A52"/>
    <w:rsid w:val="00384CC8"/>
    <w:rsid w:val="0038567B"/>
    <w:rsid w:val="003871FD"/>
    <w:rsid w:val="0039784A"/>
    <w:rsid w:val="003A1E30"/>
    <w:rsid w:val="003A2829"/>
    <w:rsid w:val="003A50B5"/>
    <w:rsid w:val="003A6FC6"/>
    <w:rsid w:val="003A7D1C"/>
    <w:rsid w:val="003B0C1D"/>
    <w:rsid w:val="003B304B"/>
    <w:rsid w:val="003B3146"/>
    <w:rsid w:val="003B6E51"/>
    <w:rsid w:val="003D3D80"/>
    <w:rsid w:val="003D56E5"/>
    <w:rsid w:val="003E56A9"/>
    <w:rsid w:val="003F015E"/>
    <w:rsid w:val="00400414"/>
    <w:rsid w:val="00405FFA"/>
    <w:rsid w:val="00407E28"/>
    <w:rsid w:val="0041446B"/>
    <w:rsid w:val="004176F2"/>
    <w:rsid w:val="00417BCF"/>
    <w:rsid w:val="00436A3E"/>
    <w:rsid w:val="0044071E"/>
    <w:rsid w:val="00442C52"/>
    <w:rsid w:val="0044329C"/>
    <w:rsid w:val="004448C0"/>
    <w:rsid w:val="004532D0"/>
    <w:rsid w:val="00453E24"/>
    <w:rsid w:val="00457456"/>
    <w:rsid w:val="004577FE"/>
    <w:rsid w:val="00457B9C"/>
    <w:rsid w:val="0046164A"/>
    <w:rsid w:val="004628D2"/>
    <w:rsid w:val="00462DCD"/>
    <w:rsid w:val="004645AD"/>
    <w:rsid w:val="004648AD"/>
    <w:rsid w:val="004703A9"/>
    <w:rsid w:val="00472E1E"/>
    <w:rsid w:val="00472EB2"/>
    <w:rsid w:val="00474CF8"/>
    <w:rsid w:val="00475DBC"/>
    <w:rsid w:val="004760DE"/>
    <w:rsid w:val="004763D7"/>
    <w:rsid w:val="00481991"/>
    <w:rsid w:val="004819C2"/>
    <w:rsid w:val="00497A58"/>
    <w:rsid w:val="004A004E"/>
    <w:rsid w:val="004A24CF"/>
    <w:rsid w:val="004A636B"/>
    <w:rsid w:val="004B27F2"/>
    <w:rsid w:val="004C3D1D"/>
    <w:rsid w:val="004C3D84"/>
    <w:rsid w:val="004C7913"/>
    <w:rsid w:val="004D337B"/>
    <w:rsid w:val="004E4DD6"/>
    <w:rsid w:val="004F5E36"/>
    <w:rsid w:val="00507400"/>
    <w:rsid w:val="00507B47"/>
    <w:rsid w:val="00507BEF"/>
    <w:rsid w:val="00507CC9"/>
    <w:rsid w:val="00510E4C"/>
    <w:rsid w:val="005119A5"/>
    <w:rsid w:val="00516AAC"/>
    <w:rsid w:val="00520BA4"/>
    <w:rsid w:val="00526D06"/>
    <w:rsid w:val="005278B7"/>
    <w:rsid w:val="00527E8E"/>
    <w:rsid w:val="00532016"/>
    <w:rsid w:val="0053445D"/>
    <w:rsid w:val="005346C8"/>
    <w:rsid w:val="00543E7D"/>
    <w:rsid w:val="00547A68"/>
    <w:rsid w:val="005531C9"/>
    <w:rsid w:val="00565EFC"/>
    <w:rsid w:val="00570C43"/>
    <w:rsid w:val="00572338"/>
    <w:rsid w:val="005819B8"/>
    <w:rsid w:val="00592931"/>
    <w:rsid w:val="005A047E"/>
    <w:rsid w:val="005B2110"/>
    <w:rsid w:val="005B61E6"/>
    <w:rsid w:val="005C34DC"/>
    <w:rsid w:val="005C4D3D"/>
    <w:rsid w:val="005C77E1"/>
    <w:rsid w:val="005D0411"/>
    <w:rsid w:val="005D4939"/>
    <w:rsid w:val="005D668A"/>
    <w:rsid w:val="005D6A2F"/>
    <w:rsid w:val="005E1A82"/>
    <w:rsid w:val="005E794C"/>
    <w:rsid w:val="005E7C48"/>
    <w:rsid w:val="005F0A28"/>
    <w:rsid w:val="005F0E5E"/>
    <w:rsid w:val="00600535"/>
    <w:rsid w:val="00605A8D"/>
    <w:rsid w:val="00610CD6"/>
    <w:rsid w:val="00617F91"/>
    <w:rsid w:val="00620DEE"/>
    <w:rsid w:val="00621F92"/>
    <w:rsid w:val="0062280A"/>
    <w:rsid w:val="00625639"/>
    <w:rsid w:val="00631B33"/>
    <w:rsid w:val="0064184D"/>
    <w:rsid w:val="006422CC"/>
    <w:rsid w:val="006567EB"/>
    <w:rsid w:val="00660E3E"/>
    <w:rsid w:val="00662DF4"/>
    <w:rsid w:val="00662E74"/>
    <w:rsid w:val="006652C9"/>
    <w:rsid w:val="00665A0D"/>
    <w:rsid w:val="00677BDE"/>
    <w:rsid w:val="00680C23"/>
    <w:rsid w:val="00693766"/>
    <w:rsid w:val="006A3281"/>
    <w:rsid w:val="006A70CB"/>
    <w:rsid w:val="006B10FE"/>
    <w:rsid w:val="006B4888"/>
    <w:rsid w:val="006B7AFF"/>
    <w:rsid w:val="006C2847"/>
    <w:rsid w:val="006C2E45"/>
    <w:rsid w:val="006C359C"/>
    <w:rsid w:val="006C5579"/>
    <w:rsid w:val="006D0546"/>
    <w:rsid w:val="006D1EFA"/>
    <w:rsid w:val="006D6E8B"/>
    <w:rsid w:val="006E3CE0"/>
    <w:rsid w:val="006E737D"/>
    <w:rsid w:val="006F07F0"/>
    <w:rsid w:val="006F0DF0"/>
    <w:rsid w:val="0070430D"/>
    <w:rsid w:val="00713973"/>
    <w:rsid w:val="00720A24"/>
    <w:rsid w:val="00725251"/>
    <w:rsid w:val="00726016"/>
    <w:rsid w:val="00732386"/>
    <w:rsid w:val="0073514D"/>
    <w:rsid w:val="007447F3"/>
    <w:rsid w:val="0075499F"/>
    <w:rsid w:val="00762554"/>
    <w:rsid w:val="007661C8"/>
    <w:rsid w:val="00770812"/>
    <w:rsid w:val="0077098D"/>
    <w:rsid w:val="00770BCC"/>
    <w:rsid w:val="00780D4D"/>
    <w:rsid w:val="00783678"/>
    <w:rsid w:val="00792BE1"/>
    <w:rsid w:val="007931FA"/>
    <w:rsid w:val="007969FC"/>
    <w:rsid w:val="0079753B"/>
    <w:rsid w:val="007A4861"/>
    <w:rsid w:val="007A5E56"/>
    <w:rsid w:val="007A7BBA"/>
    <w:rsid w:val="007B0C50"/>
    <w:rsid w:val="007B0E1C"/>
    <w:rsid w:val="007B48F9"/>
    <w:rsid w:val="007C1A43"/>
    <w:rsid w:val="007D0951"/>
    <w:rsid w:val="007D21A0"/>
    <w:rsid w:val="007D57B4"/>
    <w:rsid w:val="007D6277"/>
    <w:rsid w:val="007E50B8"/>
    <w:rsid w:val="007F55AD"/>
    <w:rsid w:val="007F5DD7"/>
    <w:rsid w:val="0080013E"/>
    <w:rsid w:val="00813288"/>
    <w:rsid w:val="008168FC"/>
    <w:rsid w:val="00820F09"/>
    <w:rsid w:val="00822B12"/>
    <w:rsid w:val="00830996"/>
    <w:rsid w:val="008345F1"/>
    <w:rsid w:val="00834C35"/>
    <w:rsid w:val="008352D1"/>
    <w:rsid w:val="00843400"/>
    <w:rsid w:val="00851B76"/>
    <w:rsid w:val="0085720B"/>
    <w:rsid w:val="008573B7"/>
    <w:rsid w:val="00860520"/>
    <w:rsid w:val="00861DF4"/>
    <w:rsid w:val="008625D4"/>
    <w:rsid w:val="00865B07"/>
    <w:rsid w:val="00865D4D"/>
    <w:rsid w:val="008667EA"/>
    <w:rsid w:val="0087637F"/>
    <w:rsid w:val="008826EC"/>
    <w:rsid w:val="008855EE"/>
    <w:rsid w:val="00892AD5"/>
    <w:rsid w:val="00897955"/>
    <w:rsid w:val="008A1512"/>
    <w:rsid w:val="008A2A2B"/>
    <w:rsid w:val="008A6138"/>
    <w:rsid w:val="008B132A"/>
    <w:rsid w:val="008B7C03"/>
    <w:rsid w:val="008C2966"/>
    <w:rsid w:val="008D18D3"/>
    <w:rsid w:val="008D32B9"/>
    <w:rsid w:val="008D433B"/>
    <w:rsid w:val="008D4A16"/>
    <w:rsid w:val="008E566E"/>
    <w:rsid w:val="008F13BF"/>
    <w:rsid w:val="0090161A"/>
    <w:rsid w:val="00901EB6"/>
    <w:rsid w:val="00903FD3"/>
    <w:rsid w:val="00904C62"/>
    <w:rsid w:val="00906403"/>
    <w:rsid w:val="009079F2"/>
    <w:rsid w:val="0091242B"/>
    <w:rsid w:val="00917139"/>
    <w:rsid w:val="00922BA8"/>
    <w:rsid w:val="009247C3"/>
    <w:rsid w:val="00924DAC"/>
    <w:rsid w:val="00927058"/>
    <w:rsid w:val="0093220F"/>
    <w:rsid w:val="00935E0E"/>
    <w:rsid w:val="009421DE"/>
    <w:rsid w:val="00942750"/>
    <w:rsid w:val="009450CE"/>
    <w:rsid w:val="009459BB"/>
    <w:rsid w:val="00947179"/>
    <w:rsid w:val="0095164B"/>
    <w:rsid w:val="00954090"/>
    <w:rsid w:val="009573E7"/>
    <w:rsid w:val="009626BF"/>
    <w:rsid w:val="00963E05"/>
    <w:rsid w:val="00964A45"/>
    <w:rsid w:val="00967843"/>
    <w:rsid w:val="00967D54"/>
    <w:rsid w:val="00971028"/>
    <w:rsid w:val="00982D00"/>
    <w:rsid w:val="009936A2"/>
    <w:rsid w:val="00993B84"/>
    <w:rsid w:val="00996483"/>
    <w:rsid w:val="00996F5A"/>
    <w:rsid w:val="009A106D"/>
    <w:rsid w:val="009B02B9"/>
    <w:rsid w:val="009B041A"/>
    <w:rsid w:val="009C37C3"/>
    <w:rsid w:val="009C4B82"/>
    <w:rsid w:val="009C7C86"/>
    <w:rsid w:val="009D2FF7"/>
    <w:rsid w:val="009E50BF"/>
    <w:rsid w:val="009E536C"/>
    <w:rsid w:val="009E67AE"/>
    <w:rsid w:val="009E7884"/>
    <w:rsid w:val="009E788A"/>
    <w:rsid w:val="009F0E08"/>
    <w:rsid w:val="009F2639"/>
    <w:rsid w:val="009F3342"/>
    <w:rsid w:val="009F438B"/>
    <w:rsid w:val="00A006A0"/>
    <w:rsid w:val="00A1763D"/>
    <w:rsid w:val="00A17B05"/>
    <w:rsid w:val="00A17CEC"/>
    <w:rsid w:val="00A26C24"/>
    <w:rsid w:val="00A27EF0"/>
    <w:rsid w:val="00A322A2"/>
    <w:rsid w:val="00A42361"/>
    <w:rsid w:val="00A50B20"/>
    <w:rsid w:val="00A51390"/>
    <w:rsid w:val="00A60D13"/>
    <w:rsid w:val="00A7223D"/>
    <w:rsid w:val="00A72745"/>
    <w:rsid w:val="00A76EFC"/>
    <w:rsid w:val="00A830AC"/>
    <w:rsid w:val="00A86642"/>
    <w:rsid w:val="00A87D50"/>
    <w:rsid w:val="00A91010"/>
    <w:rsid w:val="00A96C8A"/>
    <w:rsid w:val="00A97F29"/>
    <w:rsid w:val="00AA0DE1"/>
    <w:rsid w:val="00AA2083"/>
    <w:rsid w:val="00AA46F0"/>
    <w:rsid w:val="00AA702E"/>
    <w:rsid w:val="00AA7D26"/>
    <w:rsid w:val="00AB0964"/>
    <w:rsid w:val="00AB31A3"/>
    <w:rsid w:val="00AB5011"/>
    <w:rsid w:val="00AB514E"/>
    <w:rsid w:val="00AC7368"/>
    <w:rsid w:val="00AD16B9"/>
    <w:rsid w:val="00AE377D"/>
    <w:rsid w:val="00AF0DB7"/>
    <w:rsid w:val="00AF0EBA"/>
    <w:rsid w:val="00AF61E6"/>
    <w:rsid w:val="00B02C8A"/>
    <w:rsid w:val="00B17FBD"/>
    <w:rsid w:val="00B315A6"/>
    <w:rsid w:val="00B31813"/>
    <w:rsid w:val="00B33365"/>
    <w:rsid w:val="00B52ED1"/>
    <w:rsid w:val="00B57B36"/>
    <w:rsid w:val="00B57E6F"/>
    <w:rsid w:val="00B66730"/>
    <w:rsid w:val="00B67CFA"/>
    <w:rsid w:val="00B8686D"/>
    <w:rsid w:val="00B8779B"/>
    <w:rsid w:val="00B93F69"/>
    <w:rsid w:val="00BB1DDC"/>
    <w:rsid w:val="00BC30C9"/>
    <w:rsid w:val="00BC6832"/>
    <w:rsid w:val="00BD077D"/>
    <w:rsid w:val="00BE3E58"/>
    <w:rsid w:val="00BF0A7B"/>
    <w:rsid w:val="00BF18AF"/>
    <w:rsid w:val="00BF4657"/>
    <w:rsid w:val="00C01616"/>
    <w:rsid w:val="00C0162B"/>
    <w:rsid w:val="00C02D37"/>
    <w:rsid w:val="00C068ED"/>
    <w:rsid w:val="00C22E0C"/>
    <w:rsid w:val="00C329A5"/>
    <w:rsid w:val="00C345B1"/>
    <w:rsid w:val="00C3479D"/>
    <w:rsid w:val="00C36962"/>
    <w:rsid w:val="00C40142"/>
    <w:rsid w:val="00C44409"/>
    <w:rsid w:val="00C52C3C"/>
    <w:rsid w:val="00C56A7D"/>
    <w:rsid w:val="00C57182"/>
    <w:rsid w:val="00C57863"/>
    <w:rsid w:val="00C613D2"/>
    <w:rsid w:val="00C640AF"/>
    <w:rsid w:val="00C64506"/>
    <w:rsid w:val="00C655FD"/>
    <w:rsid w:val="00C65671"/>
    <w:rsid w:val="00C75407"/>
    <w:rsid w:val="00C76529"/>
    <w:rsid w:val="00C870A8"/>
    <w:rsid w:val="00C92AEC"/>
    <w:rsid w:val="00C94434"/>
    <w:rsid w:val="00CA0D4A"/>
    <w:rsid w:val="00CA0D75"/>
    <w:rsid w:val="00CA1A3C"/>
    <w:rsid w:val="00CA1C95"/>
    <w:rsid w:val="00CA5A9C"/>
    <w:rsid w:val="00CA669B"/>
    <w:rsid w:val="00CC4C20"/>
    <w:rsid w:val="00CD3517"/>
    <w:rsid w:val="00CD5FE2"/>
    <w:rsid w:val="00CE4D09"/>
    <w:rsid w:val="00CE7C68"/>
    <w:rsid w:val="00D02B4C"/>
    <w:rsid w:val="00D040C4"/>
    <w:rsid w:val="00D20AD1"/>
    <w:rsid w:val="00D211E3"/>
    <w:rsid w:val="00D41715"/>
    <w:rsid w:val="00D45200"/>
    <w:rsid w:val="00D46B7E"/>
    <w:rsid w:val="00D57C84"/>
    <w:rsid w:val="00D6057D"/>
    <w:rsid w:val="00D648EC"/>
    <w:rsid w:val="00D715D0"/>
    <w:rsid w:val="00D71640"/>
    <w:rsid w:val="00D73A5A"/>
    <w:rsid w:val="00D75475"/>
    <w:rsid w:val="00D82AFD"/>
    <w:rsid w:val="00D836C5"/>
    <w:rsid w:val="00D84576"/>
    <w:rsid w:val="00DA06F9"/>
    <w:rsid w:val="00DA1399"/>
    <w:rsid w:val="00DA24C6"/>
    <w:rsid w:val="00DA4D7B"/>
    <w:rsid w:val="00DC0758"/>
    <w:rsid w:val="00DD271C"/>
    <w:rsid w:val="00DE14B8"/>
    <w:rsid w:val="00DE264A"/>
    <w:rsid w:val="00DE2680"/>
    <w:rsid w:val="00DE3F73"/>
    <w:rsid w:val="00DF236A"/>
    <w:rsid w:val="00DF500D"/>
    <w:rsid w:val="00DF5072"/>
    <w:rsid w:val="00DF6C0A"/>
    <w:rsid w:val="00E02D18"/>
    <w:rsid w:val="00E03D3F"/>
    <w:rsid w:val="00E041E7"/>
    <w:rsid w:val="00E20799"/>
    <w:rsid w:val="00E23CA1"/>
    <w:rsid w:val="00E33DD7"/>
    <w:rsid w:val="00E409A8"/>
    <w:rsid w:val="00E429DD"/>
    <w:rsid w:val="00E50C12"/>
    <w:rsid w:val="00E65B91"/>
    <w:rsid w:val="00E70AED"/>
    <w:rsid w:val="00E71294"/>
    <w:rsid w:val="00E7209D"/>
    <w:rsid w:val="00E72EAD"/>
    <w:rsid w:val="00E77223"/>
    <w:rsid w:val="00E8528B"/>
    <w:rsid w:val="00E85B94"/>
    <w:rsid w:val="00E978D0"/>
    <w:rsid w:val="00EA4613"/>
    <w:rsid w:val="00EA5A3A"/>
    <w:rsid w:val="00EA7F91"/>
    <w:rsid w:val="00EB1523"/>
    <w:rsid w:val="00EB3A35"/>
    <w:rsid w:val="00EC0E49"/>
    <w:rsid w:val="00EC101F"/>
    <w:rsid w:val="00EC1D9F"/>
    <w:rsid w:val="00ED4119"/>
    <w:rsid w:val="00EE0131"/>
    <w:rsid w:val="00EE17B0"/>
    <w:rsid w:val="00EE42F8"/>
    <w:rsid w:val="00EF06D9"/>
    <w:rsid w:val="00EF3F70"/>
    <w:rsid w:val="00EF5ABD"/>
    <w:rsid w:val="00F11647"/>
    <w:rsid w:val="00F3049E"/>
    <w:rsid w:val="00F30C64"/>
    <w:rsid w:val="00F32BA2"/>
    <w:rsid w:val="00F32CDB"/>
    <w:rsid w:val="00F34341"/>
    <w:rsid w:val="00F42611"/>
    <w:rsid w:val="00F565FE"/>
    <w:rsid w:val="00F63A70"/>
    <w:rsid w:val="00F63D8C"/>
    <w:rsid w:val="00F7534E"/>
    <w:rsid w:val="00F77D3D"/>
    <w:rsid w:val="00F822F3"/>
    <w:rsid w:val="00F85DF7"/>
    <w:rsid w:val="00F90995"/>
    <w:rsid w:val="00F93EDF"/>
    <w:rsid w:val="00FA1802"/>
    <w:rsid w:val="00FA21D0"/>
    <w:rsid w:val="00FA52C3"/>
    <w:rsid w:val="00FA5F5F"/>
    <w:rsid w:val="00FA765E"/>
    <w:rsid w:val="00FB730C"/>
    <w:rsid w:val="00FC1E2E"/>
    <w:rsid w:val="00FC2695"/>
    <w:rsid w:val="00FC28CF"/>
    <w:rsid w:val="00FC3E03"/>
    <w:rsid w:val="00FC3FC1"/>
    <w:rsid w:val="00FC5BA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8A2A2B"/>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AF61E6"/>
    <w:pPr>
      <w:keepNext/>
      <w:numPr>
        <w:numId w:val="61"/>
      </w:numPr>
      <w:suppressAutoHyphens/>
      <w:spacing w:before="240" w:after="120" w:line="240" w:lineRule="auto"/>
      <w:ind w:left="36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har"/>
    <w:autoRedefine/>
    <w:qFormat/>
    <w:rsid w:val="00D75475"/>
    <w:pPr>
      <w:keepNext/>
      <w:numPr>
        <w:ilvl w:val="1"/>
        <w:numId w:val="68"/>
      </w:numPr>
      <w:suppressAutoHyphens/>
      <w:spacing w:before="120" w:after="120" w:line="240" w:lineRule="auto"/>
    </w:pPr>
    <w:rPr>
      <w:rFonts w:ascii="Arial" w:eastAsia="Times New Roman" w:hAnsi="Arial" w:cs="Times New Roman"/>
      <w:b/>
      <w:noProof/>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har">
    <w:name w:val="CET headingx Char"/>
    <w:link w:val="CETheadingx"/>
    <w:rsid w:val="00D75475"/>
    <w:rPr>
      <w:rFonts w:ascii="Arial" w:eastAsia="Times New Roman" w:hAnsi="Arial" w:cs="Times New Roman"/>
      <w:b/>
      <w:noProof/>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11CETAcknowledgementstitle">
    <w:name w:val="1.1. CET Acknowledgements title"/>
    <w:next w:val="CETBodytext"/>
    <w:autoRedefine/>
    <w:qFormat/>
    <w:rsid w:val="00D75475"/>
    <w:pPr>
      <w:spacing w:before="200" w:after="120"/>
      <w:ind w:left="360" w:hanging="36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2">
    <w:name w:val="CET Headingxx 2"/>
    <w:basedOn w:val="CETheadingx"/>
    <w:next w:val="CETheadingx"/>
    <w:link w:val="CETHeadingxx2Char"/>
    <w:autoRedefine/>
    <w:qFormat/>
    <w:rsid w:val="00D75475"/>
    <w:pPr>
      <w:numPr>
        <w:ilvl w:val="0"/>
        <w:numId w:val="67"/>
      </w:numPr>
      <w:ind w:left="360"/>
    </w:pPr>
  </w:style>
  <w:style w:type="character" w:customStyle="1" w:styleId="CETHeadingxx2Char">
    <w:name w:val="CET Headingxx 2 Char"/>
    <w:basedOn w:val="CETheadingxChar"/>
    <w:link w:val="CETHeadingxx2"/>
    <w:rsid w:val="00D75475"/>
    <w:rPr>
      <w:rFonts w:ascii="Arial" w:eastAsia="Times New Roman" w:hAnsi="Arial" w:cs="Times New Roman"/>
      <w:b/>
      <w:noProof/>
      <w:sz w:val="18"/>
      <w:szCs w:val="20"/>
      <w:lang w:val="en-US"/>
    </w:rPr>
  </w:style>
  <w:style w:type="paragraph" w:styleId="ListParagraph">
    <w:name w:val="List Paragraph"/>
    <w:basedOn w:val="Normal"/>
    <w:uiPriority w:val="34"/>
    <w:qFormat/>
    <w:rsid w:val="00280FAF"/>
    <w:pPr>
      <w:ind w:left="720"/>
      <w:contextualSpacing/>
    </w:pPr>
  </w:style>
  <w:style w:type="character" w:styleId="Strong">
    <w:name w:val="Strong"/>
    <w:basedOn w:val="DefaultParagraphFont"/>
    <w:uiPriority w:val="22"/>
    <w:qFormat/>
    <w:rsid w:val="00DF6C0A"/>
    <w:rPr>
      <w:b/>
      <w:bCs/>
    </w:rPr>
  </w:style>
  <w:style w:type="paragraph" w:customStyle="1" w:styleId="blocks-gallery-item">
    <w:name w:val="blocks-gallery-item"/>
    <w:basedOn w:val="Normal"/>
    <w:rsid w:val="00DF6C0A"/>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styleId="LineNumber">
    <w:name w:val="line number"/>
    <w:basedOn w:val="DefaultParagraphFont"/>
    <w:uiPriority w:val="99"/>
    <w:semiHidden/>
    <w:unhideWhenUsed/>
    <w:rsid w:val="00E20799"/>
  </w:style>
  <w:style w:type="paragraph" w:styleId="NoSpacing">
    <w:name w:val="No Spacing"/>
    <w:aliases w:val="didascalia"/>
    <w:uiPriority w:val="1"/>
    <w:qFormat/>
    <w:rsid w:val="005C4D3D"/>
    <w:pPr>
      <w:spacing w:after="0" w:line="240" w:lineRule="auto"/>
      <w:jc w:val="center"/>
    </w:pPr>
    <w:rPr>
      <w:rFonts w:ascii="Times New Roman" w:hAnsi="Times New Roman"/>
      <w:i/>
      <w:sz w:val="20"/>
    </w:rPr>
  </w:style>
  <w:style w:type="table" w:customStyle="1" w:styleId="Sfondochiaro2">
    <w:name w:val="Sfondo chiaro2"/>
    <w:basedOn w:val="TableNormal"/>
    <w:uiPriority w:val="60"/>
    <w:rsid w:val="005C4D3D"/>
    <w:pPr>
      <w:spacing w:after="0" w:line="240" w:lineRule="auto"/>
      <w:ind w:firstLine="425"/>
      <w:jc w:val="both"/>
    </w:pPr>
    <w:rPr>
      <w:rFonts w:ascii="Times New Roman" w:hAnsi="Times New Roman" w:cs="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8A2A2B"/>
    <w:rPr>
      <w:color w:val="808080"/>
    </w:rPr>
  </w:style>
  <w:style w:type="paragraph" w:styleId="Revision">
    <w:name w:val="Revision"/>
    <w:hidden/>
    <w:uiPriority w:val="99"/>
    <w:semiHidden/>
    <w:rsid w:val="007F55AD"/>
    <w:pPr>
      <w:spacing w:after="0" w:line="240" w:lineRule="auto"/>
    </w:pPr>
    <w:rPr>
      <w:rFonts w:ascii="Arial" w:eastAsia="Times New Roman" w:hAnsi="Arial" w:cs="Times New Roman"/>
      <w:sz w:val="18"/>
      <w:szCs w:val="20"/>
      <w:lang w:val="en-GB"/>
    </w:rPr>
  </w:style>
  <w:style w:type="character" w:styleId="FollowedHyperlink">
    <w:name w:val="FollowedHyperlink"/>
    <w:basedOn w:val="DefaultParagraphFont"/>
    <w:uiPriority w:val="99"/>
    <w:semiHidden/>
    <w:unhideWhenUsed/>
    <w:rsid w:val="008573B7"/>
    <w:rPr>
      <w:color w:val="800080" w:themeColor="followedHyperlink"/>
      <w:u w:val="single"/>
    </w:rPr>
  </w:style>
  <w:style w:type="table" w:customStyle="1" w:styleId="Sfondochiaro3">
    <w:name w:val="Sfondo chiaro3"/>
    <w:basedOn w:val="TableNormal"/>
    <w:uiPriority w:val="60"/>
    <w:rsid w:val="00780D4D"/>
    <w:pPr>
      <w:spacing w:after="0" w:line="240" w:lineRule="auto"/>
      <w:ind w:firstLine="425"/>
      <w:jc w:val="both"/>
    </w:pPr>
    <w:rPr>
      <w:rFonts w:ascii="Times New Roman" w:hAnsi="Times New Roman" w:cs="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TopofForm">
    <w:name w:val="HTML Top of Form"/>
    <w:basedOn w:val="Normal"/>
    <w:next w:val="Normal"/>
    <w:link w:val="z-TopofFormChar"/>
    <w:hidden/>
    <w:uiPriority w:val="99"/>
    <w:semiHidden/>
    <w:unhideWhenUsed/>
    <w:rsid w:val="00A322A2"/>
    <w:pPr>
      <w:pBdr>
        <w:bottom w:val="single" w:sz="6" w:space="1" w:color="auto"/>
      </w:pBdr>
      <w:tabs>
        <w:tab w:val="clear" w:pos="7100"/>
      </w:tabs>
      <w:spacing w:line="240" w:lineRule="auto"/>
      <w:jc w:val="center"/>
    </w:pPr>
    <w:rPr>
      <w:rFonts w:cs="Arial"/>
      <w:vanish/>
      <w:sz w:val="16"/>
      <w:szCs w:val="16"/>
      <w:lang w:eastAsia="en-GB"/>
    </w:rPr>
  </w:style>
  <w:style w:type="character" w:customStyle="1" w:styleId="z-TopofFormChar">
    <w:name w:val="z-Top of Form Char"/>
    <w:basedOn w:val="DefaultParagraphFont"/>
    <w:link w:val="z-TopofForm"/>
    <w:uiPriority w:val="99"/>
    <w:semiHidden/>
    <w:rsid w:val="00A322A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A322A2"/>
    <w:pPr>
      <w:pBdr>
        <w:top w:val="single" w:sz="6" w:space="1" w:color="auto"/>
      </w:pBdr>
      <w:tabs>
        <w:tab w:val="clear" w:pos="7100"/>
      </w:tabs>
      <w:spacing w:line="240" w:lineRule="auto"/>
      <w:jc w:val="center"/>
    </w:pPr>
    <w:rPr>
      <w:rFonts w:cs="Arial"/>
      <w:vanish/>
      <w:sz w:val="16"/>
      <w:szCs w:val="16"/>
      <w:lang w:eastAsia="en-GB"/>
    </w:rPr>
  </w:style>
  <w:style w:type="character" w:customStyle="1" w:styleId="z-BottomofFormChar">
    <w:name w:val="z-Bottom of Form Char"/>
    <w:basedOn w:val="DefaultParagraphFont"/>
    <w:link w:val="z-BottomofForm"/>
    <w:uiPriority w:val="99"/>
    <w:semiHidden/>
    <w:rsid w:val="00A322A2"/>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318">
      <w:bodyDiv w:val="1"/>
      <w:marLeft w:val="0"/>
      <w:marRight w:val="0"/>
      <w:marTop w:val="0"/>
      <w:marBottom w:val="0"/>
      <w:divBdr>
        <w:top w:val="none" w:sz="0" w:space="0" w:color="auto"/>
        <w:left w:val="none" w:sz="0" w:space="0" w:color="auto"/>
        <w:bottom w:val="none" w:sz="0" w:space="0" w:color="auto"/>
        <w:right w:val="none" w:sz="0" w:space="0" w:color="auto"/>
      </w:divBdr>
      <w:divsChild>
        <w:div w:id="1723602051">
          <w:marLeft w:val="0"/>
          <w:marRight w:val="0"/>
          <w:marTop w:val="0"/>
          <w:marBottom w:val="0"/>
          <w:divBdr>
            <w:top w:val="single" w:sz="2" w:space="0" w:color="auto"/>
            <w:left w:val="single" w:sz="2" w:space="0" w:color="auto"/>
            <w:bottom w:val="single" w:sz="6" w:space="0" w:color="auto"/>
            <w:right w:val="single" w:sz="2" w:space="0" w:color="auto"/>
          </w:divBdr>
          <w:divsChild>
            <w:div w:id="33287934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5659308">
                  <w:marLeft w:val="0"/>
                  <w:marRight w:val="0"/>
                  <w:marTop w:val="0"/>
                  <w:marBottom w:val="0"/>
                  <w:divBdr>
                    <w:top w:val="single" w:sz="2" w:space="0" w:color="D9D9E3"/>
                    <w:left w:val="single" w:sz="2" w:space="0" w:color="D9D9E3"/>
                    <w:bottom w:val="single" w:sz="2" w:space="0" w:color="D9D9E3"/>
                    <w:right w:val="single" w:sz="2" w:space="0" w:color="D9D9E3"/>
                  </w:divBdr>
                  <w:divsChild>
                    <w:div w:id="1842118127">
                      <w:marLeft w:val="0"/>
                      <w:marRight w:val="0"/>
                      <w:marTop w:val="0"/>
                      <w:marBottom w:val="0"/>
                      <w:divBdr>
                        <w:top w:val="single" w:sz="2" w:space="0" w:color="D9D9E3"/>
                        <w:left w:val="single" w:sz="2" w:space="0" w:color="D9D9E3"/>
                        <w:bottom w:val="single" w:sz="2" w:space="0" w:color="D9D9E3"/>
                        <w:right w:val="single" w:sz="2" w:space="0" w:color="D9D9E3"/>
                      </w:divBdr>
                      <w:divsChild>
                        <w:div w:id="1808234560">
                          <w:marLeft w:val="0"/>
                          <w:marRight w:val="0"/>
                          <w:marTop w:val="0"/>
                          <w:marBottom w:val="0"/>
                          <w:divBdr>
                            <w:top w:val="single" w:sz="2" w:space="0" w:color="D9D9E3"/>
                            <w:left w:val="single" w:sz="2" w:space="0" w:color="D9D9E3"/>
                            <w:bottom w:val="single" w:sz="2" w:space="0" w:color="D9D9E3"/>
                            <w:right w:val="single" w:sz="2" w:space="0" w:color="D9D9E3"/>
                          </w:divBdr>
                          <w:divsChild>
                            <w:div w:id="1977639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629186">
      <w:bodyDiv w:val="1"/>
      <w:marLeft w:val="0"/>
      <w:marRight w:val="0"/>
      <w:marTop w:val="0"/>
      <w:marBottom w:val="0"/>
      <w:divBdr>
        <w:top w:val="none" w:sz="0" w:space="0" w:color="auto"/>
        <w:left w:val="none" w:sz="0" w:space="0" w:color="auto"/>
        <w:bottom w:val="none" w:sz="0" w:space="0" w:color="auto"/>
        <w:right w:val="none" w:sz="0" w:space="0" w:color="auto"/>
      </w:divBdr>
      <w:divsChild>
        <w:div w:id="487718972">
          <w:marLeft w:val="0"/>
          <w:marRight w:val="0"/>
          <w:marTop w:val="0"/>
          <w:marBottom w:val="0"/>
          <w:divBdr>
            <w:top w:val="single" w:sz="2" w:space="0" w:color="auto"/>
            <w:left w:val="single" w:sz="2" w:space="0" w:color="auto"/>
            <w:bottom w:val="single" w:sz="6" w:space="0" w:color="auto"/>
            <w:right w:val="single" w:sz="2" w:space="0" w:color="auto"/>
          </w:divBdr>
          <w:divsChild>
            <w:div w:id="1994601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3555803">
                  <w:marLeft w:val="0"/>
                  <w:marRight w:val="0"/>
                  <w:marTop w:val="0"/>
                  <w:marBottom w:val="0"/>
                  <w:divBdr>
                    <w:top w:val="single" w:sz="2" w:space="0" w:color="D9D9E3"/>
                    <w:left w:val="single" w:sz="2" w:space="0" w:color="D9D9E3"/>
                    <w:bottom w:val="single" w:sz="2" w:space="0" w:color="D9D9E3"/>
                    <w:right w:val="single" w:sz="2" w:space="0" w:color="D9D9E3"/>
                  </w:divBdr>
                  <w:divsChild>
                    <w:div w:id="56897986">
                      <w:marLeft w:val="0"/>
                      <w:marRight w:val="0"/>
                      <w:marTop w:val="0"/>
                      <w:marBottom w:val="0"/>
                      <w:divBdr>
                        <w:top w:val="single" w:sz="2" w:space="0" w:color="D9D9E3"/>
                        <w:left w:val="single" w:sz="2" w:space="0" w:color="D9D9E3"/>
                        <w:bottom w:val="single" w:sz="2" w:space="0" w:color="D9D9E3"/>
                        <w:right w:val="single" w:sz="2" w:space="0" w:color="D9D9E3"/>
                      </w:divBdr>
                      <w:divsChild>
                        <w:div w:id="1086609464">
                          <w:marLeft w:val="0"/>
                          <w:marRight w:val="0"/>
                          <w:marTop w:val="0"/>
                          <w:marBottom w:val="0"/>
                          <w:divBdr>
                            <w:top w:val="single" w:sz="2" w:space="0" w:color="D9D9E3"/>
                            <w:left w:val="single" w:sz="2" w:space="0" w:color="D9D9E3"/>
                            <w:bottom w:val="single" w:sz="2" w:space="0" w:color="D9D9E3"/>
                            <w:right w:val="single" w:sz="2" w:space="0" w:color="D9D9E3"/>
                          </w:divBdr>
                          <w:divsChild>
                            <w:div w:id="1553033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2547579">
      <w:bodyDiv w:val="1"/>
      <w:marLeft w:val="0"/>
      <w:marRight w:val="0"/>
      <w:marTop w:val="0"/>
      <w:marBottom w:val="0"/>
      <w:divBdr>
        <w:top w:val="none" w:sz="0" w:space="0" w:color="auto"/>
        <w:left w:val="none" w:sz="0" w:space="0" w:color="auto"/>
        <w:bottom w:val="none" w:sz="0" w:space="0" w:color="auto"/>
        <w:right w:val="none" w:sz="0" w:space="0" w:color="auto"/>
      </w:divBdr>
    </w:div>
    <w:div w:id="248276700">
      <w:bodyDiv w:val="1"/>
      <w:marLeft w:val="0"/>
      <w:marRight w:val="0"/>
      <w:marTop w:val="0"/>
      <w:marBottom w:val="0"/>
      <w:divBdr>
        <w:top w:val="none" w:sz="0" w:space="0" w:color="auto"/>
        <w:left w:val="none" w:sz="0" w:space="0" w:color="auto"/>
        <w:bottom w:val="none" w:sz="0" w:space="0" w:color="auto"/>
        <w:right w:val="none" w:sz="0" w:space="0" w:color="auto"/>
      </w:divBdr>
    </w:div>
    <w:div w:id="313721852">
      <w:bodyDiv w:val="1"/>
      <w:marLeft w:val="0"/>
      <w:marRight w:val="0"/>
      <w:marTop w:val="0"/>
      <w:marBottom w:val="0"/>
      <w:divBdr>
        <w:top w:val="none" w:sz="0" w:space="0" w:color="auto"/>
        <w:left w:val="none" w:sz="0" w:space="0" w:color="auto"/>
        <w:bottom w:val="none" w:sz="0" w:space="0" w:color="auto"/>
        <w:right w:val="none" w:sz="0" w:space="0" w:color="auto"/>
      </w:divBdr>
    </w:div>
    <w:div w:id="318312524">
      <w:bodyDiv w:val="1"/>
      <w:marLeft w:val="0"/>
      <w:marRight w:val="0"/>
      <w:marTop w:val="0"/>
      <w:marBottom w:val="0"/>
      <w:divBdr>
        <w:top w:val="none" w:sz="0" w:space="0" w:color="auto"/>
        <w:left w:val="none" w:sz="0" w:space="0" w:color="auto"/>
        <w:bottom w:val="none" w:sz="0" w:space="0" w:color="auto"/>
        <w:right w:val="none" w:sz="0" w:space="0" w:color="auto"/>
      </w:divBdr>
      <w:divsChild>
        <w:div w:id="566451563">
          <w:marLeft w:val="0"/>
          <w:marRight w:val="0"/>
          <w:marTop w:val="0"/>
          <w:marBottom w:val="0"/>
          <w:divBdr>
            <w:top w:val="single" w:sz="2" w:space="0" w:color="D9D9E3"/>
            <w:left w:val="single" w:sz="2" w:space="0" w:color="D9D9E3"/>
            <w:bottom w:val="single" w:sz="2" w:space="0" w:color="D9D9E3"/>
            <w:right w:val="single" w:sz="2" w:space="0" w:color="D9D9E3"/>
          </w:divBdr>
          <w:divsChild>
            <w:div w:id="1514680981">
              <w:marLeft w:val="0"/>
              <w:marRight w:val="0"/>
              <w:marTop w:val="0"/>
              <w:marBottom w:val="0"/>
              <w:divBdr>
                <w:top w:val="single" w:sz="2" w:space="0" w:color="D9D9E3"/>
                <w:left w:val="single" w:sz="2" w:space="0" w:color="D9D9E3"/>
                <w:bottom w:val="single" w:sz="2" w:space="0" w:color="D9D9E3"/>
                <w:right w:val="single" w:sz="2" w:space="0" w:color="D9D9E3"/>
              </w:divBdr>
              <w:divsChild>
                <w:div w:id="2070493400">
                  <w:marLeft w:val="0"/>
                  <w:marRight w:val="0"/>
                  <w:marTop w:val="0"/>
                  <w:marBottom w:val="0"/>
                  <w:divBdr>
                    <w:top w:val="single" w:sz="2" w:space="0" w:color="D9D9E3"/>
                    <w:left w:val="single" w:sz="2" w:space="0" w:color="D9D9E3"/>
                    <w:bottom w:val="single" w:sz="2" w:space="0" w:color="D9D9E3"/>
                    <w:right w:val="single" w:sz="2" w:space="0" w:color="D9D9E3"/>
                  </w:divBdr>
                  <w:divsChild>
                    <w:div w:id="205990331">
                      <w:marLeft w:val="0"/>
                      <w:marRight w:val="0"/>
                      <w:marTop w:val="0"/>
                      <w:marBottom w:val="0"/>
                      <w:divBdr>
                        <w:top w:val="single" w:sz="2" w:space="0" w:color="D9D9E3"/>
                        <w:left w:val="single" w:sz="2" w:space="0" w:color="D9D9E3"/>
                        <w:bottom w:val="single" w:sz="2" w:space="0" w:color="D9D9E3"/>
                        <w:right w:val="single" w:sz="2" w:space="0" w:color="D9D9E3"/>
                      </w:divBdr>
                      <w:divsChild>
                        <w:div w:id="1010714623">
                          <w:marLeft w:val="0"/>
                          <w:marRight w:val="0"/>
                          <w:marTop w:val="0"/>
                          <w:marBottom w:val="0"/>
                          <w:divBdr>
                            <w:top w:val="single" w:sz="2" w:space="0" w:color="auto"/>
                            <w:left w:val="single" w:sz="2" w:space="0" w:color="auto"/>
                            <w:bottom w:val="single" w:sz="6" w:space="0" w:color="auto"/>
                            <w:right w:val="single" w:sz="2" w:space="0" w:color="auto"/>
                          </w:divBdr>
                          <w:divsChild>
                            <w:div w:id="1626891763">
                              <w:marLeft w:val="0"/>
                              <w:marRight w:val="0"/>
                              <w:marTop w:val="100"/>
                              <w:marBottom w:val="100"/>
                              <w:divBdr>
                                <w:top w:val="single" w:sz="2" w:space="0" w:color="D9D9E3"/>
                                <w:left w:val="single" w:sz="2" w:space="0" w:color="D9D9E3"/>
                                <w:bottom w:val="single" w:sz="2" w:space="0" w:color="D9D9E3"/>
                                <w:right w:val="single" w:sz="2" w:space="0" w:color="D9D9E3"/>
                              </w:divBdr>
                              <w:divsChild>
                                <w:div w:id="519012297">
                                  <w:marLeft w:val="0"/>
                                  <w:marRight w:val="0"/>
                                  <w:marTop w:val="0"/>
                                  <w:marBottom w:val="0"/>
                                  <w:divBdr>
                                    <w:top w:val="single" w:sz="2" w:space="0" w:color="D9D9E3"/>
                                    <w:left w:val="single" w:sz="2" w:space="0" w:color="D9D9E3"/>
                                    <w:bottom w:val="single" w:sz="2" w:space="0" w:color="D9D9E3"/>
                                    <w:right w:val="single" w:sz="2" w:space="0" w:color="D9D9E3"/>
                                  </w:divBdr>
                                  <w:divsChild>
                                    <w:div w:id="672607149">
                                      <w:marLeft w:val="0"/>
                                      <w:marRight w:val="0"/>
                                      <w:marTop w:val="0"/>
                                      <w:marBottom w:val="0"/>
                                      <w:divBdr>
                                        <w:top w:val="single" w:sz="2" w:space="0" w:color="D9D9E3"/>
                                        <w:left w:val="single" w:sz="2" w:space="0" w:color="D9D9E3"/>
                                        <w:bottom w:val="single" w:sz="2" w:space="0" w:color="D9D9E3"/>
                                        <w:right w:val="single" w:sz="2" w:space="0" w:color="D9D9E3"/>
                                      </w:divBdr>
                                      <w:divsChild>
                                        <w:div w:id="977148320">
                                          <w:marLeft w:val="0"/>
                                          <w:marRight w:val="0"/>
                                          <w:marTop w:val="0"/>
                                          <w:marBottom w:val="0"/>
                                          <w:divBdr>
                                            <w:top w:val="single" w:sz="2" w:space="0" w:color="D9D9E3"/>
                                            <w:left w:val="single" w:sz="2" w:space="0" w:color="D9D9E3"/>
                                            <w:bottom w:val="single" w:sz="2" w:space="0" w:color="D9D9E3"/>
                                            <w:right w:val="single" w:sz="2" w:space="0" w:color="D9D9E3"/>
                                          </w:divBdr>
                                          <w:divsChild>
                                            <w:div w:id="1664770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2874223">
          <w:marLeft w:val="0"/>
          <w:marRight w:val="0"/>
          <w:marTop w:val="0"/>
          <w:marBottom w:val="0"/>
          <w:divBdr>
            <w:top w:val="none" w:sz="0" w:space="0" w:color="auto"/>
            <w:left w:val="none" w:sz="0" w:space="0" w:color="auto"/>
            <w:bottom w:val="none" w:sz="0" w:space="0" w:color="auto"/>
            <w:right w:val="none" w:sz="0" w:space="0" w:color="auto"/>
          </w:divBdr>
          <w:divsChild>
            <w:div w:id="48041934">
              <w:marLeft w:val="0"/>
              <w:marRight w:val="0"/>
              <w:marTop w:val="0"/>
              <w:marBottom w:val="0"/>
              <w:divBdr>
                <w:top w:val="single" w:sz="2" w:space="0" w:color="D9D9E3"/>
                <w:left w:val="single" w:sz="2" w:space="0" w:color="D9D9E3"/>
                <w:bottom w:val="single" w:sz="2" w:space="0" w:color="D9D9E3"/>
                <w:right w:val="single" w:sz="2" w:space="0" w:color="D9D9E3"/>
              </w:divBdr>
              <w:divsChild>
                <w:div w:id="1942058015">
                  <w:marLeft w:val="0"/>
                  <w:marRight w:val="0"/>
                  <w:marTop w:val="0"/>
                  <w:marBottom w:val="0"/>
                  <w:divBdr>
                    <w:top w:val="single" w:sz="2" w:space="0" w:color="D9D9E3"/>
                    <w:left w:val="single" w:sz="2" w:space="0" w:color="D9D9E3"/>
                    <w:bottom w:val="single" w:sz="2" w:space="0" w:color="D9D9E3"/>
                    <w:right w:val="single" w:sz="2" w:space="0" w:color="D9D9E3"/>
                  </w:divBdr>
                  <w:divsChild>
                    <w:div w:id="1851555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64720259">
      <w:bodyDiv w:val="1"/>
      <w:marLeft w:val="0"/>
      <w:marRight w:val="0"/>
      <w:marTop w:val="0"/>
      <w:marBottom w:val="0"/>
      <w:divBdr>
        <w:top w:val="none" w:sz="0" w:space="0" w:color="auto"/>
        <w:left w:val="none" w:sz="0" w:space="0" w:color="auto"/>
        <w:bottom w:val="none" w:sz="0" w:space="0" w:color="auto"/>
        <w:right w:val="none" w:sz="0" w:space="0" w:color="auto"/>
      </w:divBdr>
    </w:div>
    <w:div w:id="504977057">
      <w:bodyDiv w:val="1"/>
      <w:marLeft w:val="0"/>
      <w:marRight w:val="0"/>
      <w:marTop w:val="0"/>
      <w:marBottom w:val="0"/>
      <w:divBdr>
        <w:top w:val="none" w:sz="0" w:space="0" w:color="auto"/>
        <w:left w:val="none" w:sz="0" w:space="0" w:color="auto"/>
        <w:bottom w:val="none" w:sz="0" w:space="0" w:color="auto"/>
        <w:right w:val="none" w:sz="0" w:space="0" w:color="auto"/>
      </w:divBdr>
    </w:div>
    <w:div w:id="714934544">
      <w:bodyDiv w:val="1"/>
      <w:marLeft w:val="0"/>
      <w:marRight w:val="0"/>
      <w:marTop w:val="0"/>
      <w:marBottom w:val="0"/>
      <w:divBdr>
        <w:top w:val="none" w:sz="0" w:space="0" w:color="auto"/>
        <w:left w:val="none" w:sz="0" w:space="0" w:color="auto"/>
        <w:bottom w:val="none" w:sz="0" w:space="0" w:color="auto"/>
        <w:right w:val="none" w:sz="0" w:space="0" w:color="auto"/>
      </w:divBdr>
      <w:divsChild>
        <w:div w:id="1229880437">
          <w:marLeft w:val="446"/>
          <w:marRight w:val="0"/>
          <w:marTop w:val="0"/>
          <w:marBottom w:val="0"/>
          <w:divBdr>
            <w:top w:val="none" w:sz="0" w:space="0" w:color="auto"/>
            <w:left w:val="none" w:sz="0" w:space="0" w:color="auto"/>
            <w:bottom w:val="none" w:sz="0" w:space="0" w:color="auto"/>
            <w:right w:val="none" w:sz="0" w:space="0" w:color="auto"/>
          </w:divBdr>
        </w:div>
        <w:div w:id="1753501015">
          <w:marLeft w:val="446"/>
          <w:marRight w:val="0"/>
          <w:marTop w:val="0"/>
          <w:marBottom w:val="0"/>
          <w:divBdr>
            <w:top w:val="none" w:sz="0" w:space="0" w:color="auto"/>
            <w:left w:val="none" w:sz="0" w:space="0" w:color="auto"/>
            <w:bottom w:val="none" w:sz="0" w:space="0" w:color="auto"/>
            <w:right w:val="none" w:sz="0" w:space="0" w:color="auto"/>
          </w:divBdr>
        </w:div>
        <w:div w:id="1794327127">
          <w:marLeft w:val="446"/>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4888">
      <w:bodyDiv w:val="1"/>
      <w:marLeft w:val="0"/>
      <w:marRight w:val="0"/>
      <w:marTop w:val="0"/>
      <w:marBottom w:val="0"/>
      <w:divBdr>
        <w:top w:val="none" w:sz="0" w:space="0" w:color="auto"/>
        <w:left w:val="none" w:sz="0" w:space="0" w:color="auto"/>
        <w:bottom w:val="none" w:sz="0" w:space="0" w:color="auto"/>
        <w:right w:val="none" w:sz="0" w:space="0" w:color="auto"/>
      </w:divBdr>
      <w:divsChild>
        <w:div w:id="283078404">
          <w:marLeft w:val="446"/>
          <w:marRight w:val="0"/>
          <w:marTop w:val="0"/>
          <w:marBottom w:val="0"/>
          <w:divBdr>
            <w:top w:val="none" w:sz="0" w:space="0" w:color="auto"/>
            <w:left w:val="none" w:sz="0" w:space="0" w:color="auto"/>
            <w:bottom w:val="none" w:sz="0" w:space="0" w:color="auto"/>
            <w:right w:val="none" w:sz="0" w:space="0" w:color="auto"/>
          </w:divBdr>
        </w:div>
        <w:div w:id="1889679474">
          <w:marLeft w:val="446"/>
          <w:marRight w:val="0"/>
          <w:marTop w:val="0"/>
          <w:marBottom w:val="0"/>
          <w:divBdr>
            <w:top w:val="none" w:sz="0" w:space="0" w:color="auto"/>
            <w:left w:val="none" w:sz="0" w:space="0" w:color="auto"/>
            <w:bottom w:val="none" w:sz="0" w:space="0" w:color="auto"/>
            <w:right w:val="none" w:sz="0" w:space="0" w:color="auto"/>
          </w:divBdr>
        </w:div>
        <w:div w:id="1639873919">
          <w:marLeft w:val="446"/>
          <w:marRight w:val="0"/>
          <w:marTop w:val="0"/>
          <w:marBottom w:val="0"/>
          <w:divBdr>
            <w:top w:val="none" w:sz="0" w:space="0" w:color="auto"/>
            <w:left w:val="none" w:sz="0" w:space="0" w:color="auto"/>
            <w:bottom w:val="none" w:sz="0" w:space="0" w:color="auto"/>
            <w:right w:val="none" w:sz="0" w:space="0" w:color="auto"/>
          </w:divBdr>
        </w:div>
        <w:div w:id="1308780045">
          <w:marLeft w:val="446"/>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4498">
      <w:bodyDiv w:val="1"/>
      <w:marLeft w:val="0"/>
      <w:marRight w:val="0"/>
      <w:marTop w:val="0"/>
      <w:marBottom w:val="0"/>
      <w:divBdr>
        <w:top w:val="none" w:sz="0" w:space="0" w:color="auto"/>
        <w:left w:val="none" w:sz="0" w:space="0" w:color="auto"/>
        <w:bottom w:val="none" w:sz="0" w:space="0" w:color="auto"/>
        <w:right w:val="none" w:sz="0" w:space="0" w:color="auto"/>
      </w:divBdr>
    </w:div>
    <w:div w:id="996304058">
      <w:bodyDiv w:val="1"/>
      <w:marLeft w:val="0"/>
      <w:marRight w:val="0"/>
      <w:marTop w:val="0"/>
      <w:marBottom w:val="0"/>
      <w:divBdr>
        <w:top w:val="none" w:sz="0" w:space="0" w:color="auto"/>
        <w:left w:val="none" w:sz="0" w:space="0" w:color="auto"/>
        <w:bottom w:val="none" w:sz="0" w:space="0" w:color="auto"/>
        <w:right w:val="none" w:sz="0" w:space="0" w:color="auto"/>
      </w:divBdr>
      <w:divsChild>
        <w:div w:id="2135951008">
          <w:marLeft w:val="0"/>
          <w:marRight w:val="0"/>
          <w:marTop w:val="0"/>
          <w:marBottom w:val="0"/>
          <w:divBdr>
            <w:top w:val="single" w:sz="2" w:space="0" w:color="auto"/>
            <w:left w:val="single" w:sz="2" w:space="0" w:color="auto"/>
            <w:bottom w:val="single" w:sz="6" w:space="0" w:color="auto"/>
            <w:right w:val="single" w:sz="2" w:space="0" w:color="auto"/>
          </w:divBdr>
          <w:divsChild>
            <w:div w:id="835150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968774841">
                  <w:marLeft w:val="0"/>
                  <w:marRight w:val="0"/>
                  <w:marTop w:val="0"/>
                  <w:marBottom w:val="0"/>
                  <w:divBdr>
                    <w:top w:val="single" w:sz="2" w:space="0" w:color="D9D9E3"/>
                    <w:left w:val="single" w:sz="2" w:space="0" w:color="D9D9E3"/>
                    <w:bottom w:val="single" w:sz="2" w:space="0" w:color="D9D9E3"/>
                    <w:right w:val="single" w:sz="2" w:space="0" w:color="D9D9E3"/>
                  </w:divBdr>
                  <w:divsChild>
                    <w:div w:id="718168257">
                      <w:marLeft w:val="0"/>
                      <w:marRight w:val="0"/>
                      <w:marTop w:val="0"/>
                      <w:marBottom w:val="0"/>
                      <w:divBdr>
                        <w:top w:val="single" w:sz="2" w:space="0" w:color="D9D9E3"/>
                        <w:left w:val="single" w:sz="2" w:space="0" w:color="D9D9E3"/>
                        <w:bottom w:val="single" w:sz="2" w:space="0" w:color="D9D9E3"/>
                        <w:right w:val="single" w:sz="2" w:space="0" w:color="D9D9E3"/>
                      </w:divBdr>
                      <w:divsChild>
                        <w:div w:id="1890725031">
                          <w:marLeft w:val="0"/>
                          <w:marRight w:val="0"/>
                          <w:marTop w:val="0"/>
                          <w:marBottom w:val="0"/>
                          <w:divBdr>
                            <w:top w:val="single" w:sz="2" w:space="0" w:color="D9D9E3"/>
                            <w:left w:val="single" w:sz="2" w:space="0" w:color="D9D9E3"/>
                            <w:bottom w:val="single" w:sz="2" w:space="0" w:color="D9D9E3"/>
                            <w:right w:val="single" w:sz="2" w:space="0" w:color="D9D9E3"/>
                          </w:divBdr>
                          <w:divsChild>
                            <w:div w:id="1268387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3911566">
      <w:bodyDiv w:val="1"/>
      <w:marLeft w:val="0"/>
      <w:marRight w:val="0"/>
      <w:marTop w:val="0"/>
      <w:marBottom w:val="0"/>
      <w:divBdr>
        <w:top w:val="none" w:sz="0" w:space="0" w:color="auto"/>
        <w:left w:val="none" w:sz="0" w:space="0" w:color="auto"/>
        <w:bottom w:val="none" w:sz="0" w:space="0" w:color="auto"/>
        <w:right w:val="none" w:sz="0" w:space="0" w:color="auto"/>
      </w:divBdr>
    </w:div>
    <w:div w:id="136343752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0183">
      <w:bodyDiv w:val="1"/>
      <w:marLeft w:val="0"/>
      <w:marRight w:val="0"/>
      <w:marTop w:val="0"/>
      <w:marBottom w:val="0"/>
      <w:divBdr>
        <w:top w:val="none" w:sz="0" w:space="0" w:color="auto"/>
        <w:left w:val="none" w:sz="0" w:space="0" w:color="auto"/>
        <w:bottom w:val="none" w:sz="0" w:space="0" w:color="auto"/>
        <w:right w:val="none" w:sz="0" w:space="0" w:color="auto"/>
      </w:divBdr>
      <w:divsChild>
        <w:div w:id="1534686844">
          <w:marLeft w:val="0"/>
          <w:marRight w:val="0"/>
          <w:marTop w:val="0"/>
          <w:marBottom w:val="420"/>
          <w:divBdr>
            <w:top w:val="none" w:sz="0" w:space="0" w:color="auto"/>
            <w:left w:val="none" w:sz="0" w:space="0" w:color="auto"/>
            <w:bottom w:val="none" w:sz="0" w:space="0" w:color="auto"/>
            <w:right w:val="none" w:sz="0" w:space="0" w:color="auto"/>
          </w:divBdr>
          <w:divsChild>
            <w:div w:id="476067397">
              <w:marLeft w:val="0"/>
              <w:marRight w:val="0"/>
              <w:marTop w:val="0"/>
              <w:marBottom w:val="0"/>
              <w:divBdr>
                <w:top w:val="none" w:sz="0" w:space="0" w:color="auto"/>
                <w:left w:val="none" w:sz="0" w:space="0" w:color="auto"/>
                <w:bottom w:val="none" w:sz="0" w:space="0" w:color="auto"/>
                <w:right w:val="none" w:sz="0" w:space="0" w:color="auto"/>
              </w:divBdr>
            </w:div>
            <w:div w:id="1747919903">
              <w:marLeft w:val="0"/>
              <w:marRight w:val="0"/>
              <w:marTop w:val="0"/>
              <w:marBottom w:val="0"/>
              <w:divBdr>
                <w:top w:val="none" w:sz="0" w:space="0" w:color="auto"/>
                <w:left w:val="none" w:sz="0" w:space="0" w:color="auto"/>
                <w:bottom w:val="none" w:sz="0" w:space="0" w:color="auto"/>
                <w:right w:val="none" w:sz="0" w:space="0" w:color="auto"/>
              </w:divBdr>
            </w:div>
          </w:divsChild>
        </w:div>
        <w:div w:id="615141508">
          <w:marLeft w:val="0"/>
          <w:marRight w:val="0"/>
          <w:marTop w:val="0"/>
          <w:marBottom w:val="420"/>
          <w:divBdr>
            <w:top w:val="none" w:sz="0" w:space="0" w:color="auto"/>
            <w:left w:val="none" w:sz="0" w:space="0" w:color="auto"/>
            <w:bottom w:val="none" w:sz="0" w:space="0" w:color="auto"/>
            <w:right w:val="none" w:sz="0" w:space="0" w:color="auto"/>
          </w:divBdr>
          <w:divsChild>
            <w:div w:id="1837064581">
              <w:marLeft w:val="0"/>
              <w:marRight w:val="0"/>
              <w:marTop w:val="0"/>
              <w:marBottom w:val="0"/>
              <w:divBdr>
                <w:top w:val="none" w:sz="0" w:space="0" w:color="auto"/>
                <w:left w:val="none" w:sz="0" w:space="0" w:color="auto"/>
                <w:bottom w:val="none" w:sz="0" w:space="0" w:color="auto"/>
                <w:right w:val="none" w:sz="0" w:space="0" w:color="auto"/>
              </w:divBdr>
            </w:div>
            <w:div w:id="1054504572">
              <w:marLeft w:val="0"/>
              <w:marRight w:val="0"/>
              <w:marTop w:val="0"/>
              <w:marBottom w:val="0"/>
              <w:divBdr>
                <w:top w:val="none" w:sz="0" w:space="0" w:color="auto"/>
                <w:left w:val="none" w:sz="0" w:space="0" w:color="auto"/>
                <w:bottom w:val="none" w:sz="0" w:space="0" w:color="auto"/>
                <w:right w:val="none" w:sz="0" w:space="0" w:color="auto"/>
              </w:divBdr>
            </w:div>
          </w:divsChild>
        </w:div>
        <w:div w:id="1877430530">
          <w:marLeft w:val="0"/>
          <w:marRight w:val="0"/>
          <w:marTop w:val="0"/>
          <w:marBottom w:val="420"/>
          <w:divBdr>
            <w:top w:val="none" w:sz="0" w:space="0" w:color="auto"/>
            <w:left w:val="none" w:sz="0" w:space="0" w:color="auto"/>
            <w:bottom w:val="none" w:sz="0" w:space="0" w:color="auto"/>
            <w:right w:val="none" w:sz="0" w:space="0" w:color="auto"/>
          </w:divBdr>
          <w:divsChild>
            <w:div w:id="104884753">
              <w:marLeft w:val="0"/>
              <w:marRight w:val="0"/>
              <w:marTop w:val="0"/>
              <w:marBottom w:val="0"/>
              <w:divBdr>
                <w:top w:val="none" w:sz="0" w:space="0" w:color="auto"/>
                <w:left w:val="none" w:sz="0" w:space="0" w:color="auto"/>
                <w:bottom w:val="none" w:sz="0" w:space="0" w:color="auto"/>
                <w:right w:val="none" w:sz="0" w:space="0" w:color="auto"/>
              </w:divBdr>
            </w:div>
            <w:div w:id="1071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295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7.png"/><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29" Type="http://schemas.openxmlformats.org/officeDocument/2006/relationships/oleObject" Target="embeddings/Microsoft_Excel_Char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7.xml"/><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D:\Projects\REWAISE\WorkPackages\WP2\Lab%20Tests\Evaporative%20test_2023.02.23.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rojects\REWAISE\WorkPackages\WP2\Lab%20Tests\Evaporative%20test_2023.02.23.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Projects\REWAISE\WorkPackages\WP2\Lab%20Tests\Evaporative%20test_2023.02.23.xlsm"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Projects\REWAISE\WorkPackages\WP2\Lab%20Tests\Evaporative%20test_2023.02.23.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rojects\REWAISE\WorkPackages\WP2\Lab%20Tests\Evaporative%20test_2023.02.23.xlsm"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rojects\REWAISE\WorkPackages\WP2\Lab%20Tests\Evaporative%20test_2023.02.23.xlsm"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Projects\REWAISE\WorkPackages\WP2\Lab%20Tests\Evaporative%20test_2023.02.23.xlsm"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turiddu\Desktop\Giuseppe\Tesi\PFR%20Experiments\Confronto%20Risulta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r>
              <a:rPr lang="en-US"/>
              <a:t>Real Brine Evaporation </a:t>
            </a:r>
          </a:p>
          <a:p>
            <a:pPr>
              <a:defRPr/>
            </a:pPr>
            <a:r>
              <a:rPr lang="en-US"/>
              <a:t>Major Anions Concentration</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19923371647508"/>
          <c:y val="0.17655644606924137"/>
          <c:w val="0.75504231152140466"/>
          <c:h val="0.57798126796650418"/>
        </c:manualLayout>
      </c:layout>
      <c:scatterChart>
        <c:scatterStyle val="lineMarker"/>
        <c:varyColors val="0"/>
        <c:ser>
          <c:idx val="4"/>
          <c:order val="0"/>
          <c:tx>
            <c:strRef>
              <c:f>Confronto!$J$9</c:f>
              <c:strCache>
                <c:ptCount val="1"/>
                <c:pt idx="0">
                  <c:v>Cl_120°C</c:v>
                </c:pt>
              </c:strCache>
            </c:strRef>
          </c:tx>
          <c:spPr>
            <a:ln w="9525" cap="rnd">
              <a:solidFill>
                <a:srgbClr val="00B050"/>
              </a:solidFill>
              <a:round/>
            </a:ln>
            <a:effectLst/>
          </c:spPr>
          <c:marker>
            <c:symbol val="none"/>
          </c:marker>
          <c:xVal>
            <c:numRef>
              <c:f>Confronto!$B$10:$B$14</c:f>
              <c:numCache>
                <c:formatCode>0</c:formatCode>
                <c:ptCount val="5"/>
                <c:pt idx="0">
                  <c:v>1</c:v>
                </c:pt>
                <c:pt idx="1">
                  <c:v>5.6</c:v>
                </c:pt>
                <c:pt idx="2">
                  <c:v>20.377650120905731</c:v>
                </c:pt>
                <c:pt idx="3">
                  <c:v>66.666666666666671</c:v>
                </c:pt>
              </c:numCache>
            </c:numRef>
          </c:xVal>
          <c:yVal>
            <c:numRef>
              <c:f>Confronto!$J$10:$J$14</c:f>
              <c:numCache>
                <c:formatCode>0.000</c:formatCode>
                <c:ptCount val="5"/>
                <c:pt idx="0">
                  <c:v>34.941000000000003</c:v>
                </c:pt>
                <c:pt idx="1">
                  <c:v>155.733</c:v>
                </c:pt>
                <c:pt idx="2">
                  <c:v>188.61200000000002</c:v>
                </c:pt>
                <c:pt idx="3">
                  <c:v>356.63200000000001</c:v>
                </c:pt>
              </c:numCache>
            </c:numRef>
          </c:yVal>
          <c:smooth val="0"/>
          <c:extLst>
            <c:ext xmlns:c16="http://schemas.microsoft.com/office/drawing/2014/chart" uri="{C3380CC4-5D6E-409C-BE32-E72D297353CC}">
              <c16:uniqueId val="{00000000-48D5-43C2-84C9-E42862499206}"/>
            </c:ext>
          </c:extLst>
        </c:ser>
        <c:ser>
          <c:idx val="0"/>
          <c:order val="1"/>
          <c:tx>
            <c:strRef>
              <c:f>Confronto!$J$3</c:f>
              <c:strCache>
                <c:ptCount val="1"/>
                <c:pt idx="0">
                  <c:v>Cl_40°C</c:v>
                </c:pt>
              </c:strCache>
            </c:strRef>
          </c:tx>
          <c:spPr>
            <a:ln w="9525" cap="rnd">
              <a:solidFill>
                <a:srgbClr val="00B050"/>
              </a:solidFill>
              <a:prstDash val="dash"/>
              <a:round/>
            </a:ln>
            <a:effectLst/>
          </c:spPr>
          <c:marker>
            <c:symbol val="none"/>
          </c:marker>
          <c:xVal>
            <c:numRef>
              <c:f>Confronto!$B$4:$B$7</c:f>
              <c:numCache>
                <c:formatCode>0</c:formatCode>
                <c:ptCount val="4"/>
                <c:pt idx="0">
                  <c:v>1</c:v>
                </c:pt>
                <c:pt idx="1">
                  <c:v>5.8823529411764701</c:v>
                </c:pt>
                <c:pt idx="2">
                  <c:v>20</c:v>
                </c:pt>
                <c:pt idx="3">
                  <c:v>66.666666666666671</c:v>
                </c:pt>
              </c:numCache>
            </c:numRef>
          </c:xVal>
          <c:yVal>
            <c:numRef>
              <c:f>Confronto!$J$4:$J$7</c:f>
              <c:numCache>
                <c:formatCode>0.000</c:formatCode>
                <c:ptCount val="4"/>
                <c:pt idx="0">
                  <c:v>29.959</c:v>
                </c:pt>
                <c:pt idx="1">
                  <c:v>170.05199999999999</c:v>
                </c:pt>
                <c:pt idx="2">
                  <c:v>165.136</c:v>
                </c:pt>
                <c:pt idx="3">
                  <c:v>149.79400000000001</c:v>
                </c:pt>
              </c:numCache>
            </c:numRef>
          </c:yVal>
          <c:smooth val="0"/>
          <c:extLst>
            <c:ext xmlns:c16="http://schemas.microsoft.com/office/drawing/2014/chart" uri="{C3380CC4-5D6E-409C-BE32-E72D297353CC}">
              <c16:uniqueId val="{00000001-48D5-43C2-84C9-E42862499206}"/>
            </c:ext>
          </c:extLst>
        </c:ser>
        <c:ser>
          <c:idx val="6"/>
          <c:order val="2"/>
          <c:tx>
            <c:strRef>
              <c:f>Confronto!$K$9</c:f>
              <c:strCache>
                <c:ptCount val="1"/>
                <c:pt idx="0">
                  <c:v>SO4_120°C</c:v>
                </c:pt>
              </c:strCache>
            </c:strRef>
          </c:tx>
          <c:spPr>
            <a:ln w="9525" cap="rnd">
              <a:solidFill>
                <a:schemeClr val="accent2"/>
              </a:solidFill>
              <a:round/>
            </a:ln>
            <a:effectLst/>
          </c:spPr>
          <c:marker>
            <c:symbol val="none"/>
          </c:marker>
          <c:xVal>
            <c:numRef>
              <c:f>Confronto!$B$10:$B$14</c:f>
              <c:numCache>
                <c:formatCode>0</c:formatCode>
                <c:ptCount val="5"/>
                <c:pt idx="0">
                  <c:v>1</c:v>
                </c:pt>
                <c:pt idx="1">
                  <c:v>5.6</c:v>
                </c:pt>
                <c:pt idx="2">
                  <c:v>20.377650120905731</c:v>
                </c:pt>
                <c:pt idx="3">
                  <c:v>66.666666666666671</c:v>
                </c:pt>
              </c:numCache>
            </c:numRef>
          </c:xVal>
          <c:yVal>
            <c:numRef>
              <c:f>Confronto!$K$10:$K$14</c:f>
              <c:numCache>
                <c:formatCode>0.000</c:formatCode>
                <c:ptCount val="5"/>
                <c:pt idx="0">
                  <c:v>5.0920000000000005</c:v>
                </c:pt>
                <c:pt idx="1">
                  <c:v>16.23</c:v>
                </c:pt>
                <c:pt idx="2">
                  <c:v>24.732999999999997</c:v>
                </c:pt>
                <c:pt idx="3">
                  <c:v>69.873999999999995</c:v>
                </c:pt>
              </c:numCache>
            </c:numRef>
          </c:yVal>
          <c:smooth val="0"/>
          <c:extLst>
            <c:ext xmlns:c16="http://schemas.microsoft.com/office/drawing/2014/chart" uri="{C3380CC4-5D6E-409C-BE32-E72D297353CC}">
              <c16:uniqueId val="{00000002-48D5-43C2-84C9-E42862499206}"/>
            </c:ext>
          </c:extLst>
        </c:ser>
        <c:ser>
          <c:idx val="2"/>
          <c:order val="3"/>
          <c:tx>
            <c:strRef>
              <c:f>Confronto!$K$3</c:f>
              <c:strCache>
                <c:ptCount val="1"/>
                <c:pt idx="0">
                  <c:v>SO4_40°C</c:v>
                </c:pt>
              </c:strCache>
            </c:strRef>
          </c:tx>
          <c:spPr>
            <a:ln w="9525" cap="rnd">
              <a:solidFill>
                <a:schemeClr val="accent2"/>
              </a:solidFill>
              <a:prstDash val="dash"/>
              <a:round/>
            </a:ln>
            <a:effectLst/>
          </c:spPr>
          <c:marker>
            <c:symbol val="none"/>
          </c:marker>
          <c:xVal>
            <c:numRef>
              <c:f>Confronto!$B$4:$B$7</c:f>
              <c:numCache>
                <c:formatCode>0</c:formatCode>
                <c:ptCount val="4"/>
                <c:pt idx="0">
                  <c:v>1</c:v>
                </c:pt>
                <c:pt idx="1">
                  <c:v>5.8823529411764701</c:v>
                </c:pt>
                <c:pt idx="2">
                  <c:v>20</c:v>
                </c:pt>
                <c:pt idx="3">
                  <c:v>66.666666666666671</c:v>
                </c:pt>
              </c:numCache>
            </c:numRef>
          </c:xVal>
          <c:yVal>
            <c:numRef>
              <c:f>Confronto!$K$4:$K$7</c:f>
              <c:numCache>
                <c:formatCode>0.000</c:formatCode>
                <c:ptCount val="4"/>
                <c:pt idx="0">
                  <c:v>4.3090000000000002</c:v>
                </c:pt>
                <c:pt idx="1">
                  <c:v>18.042999999999999</c:v>
                </c:pt>
                <c:pt idx="2">
                  <c:v>33.837000000000003</c:v>
                </c:pt>
                <c:pt idx="3">
                  <c:v>41.253</c:v>
                </c:pt>
              </c:numCache>
            </c:numRef>
          </c:yVal>
          <c:smooth val="0"/>
          <c:extLst>
            <c:ext xmlns:c16="http://schemas.microsoft.com/office/drawing/2014/chart" uri="{C3380CC4-5D6E-409C-BE32-E72D297353CC}">
              <c16:uniqueId val="{00000003-48D5-43C2-84C9-E42862499206}"/>
            </c:ext>
          </c:extLst>
        </c:ser>
        <c:dLbls>
          <c:showLegendKey val="0"/>
          <c:showVal val="0"/>
          <c:showCatName val="0"/>
          <c:showSerName val="0"/>
          <c:showPercent val="0"/>
          <c:showBubbleSize val="0"/>
        </c:dLbls>
        <c:axId val="1800125376"/>
        <c:axId val="1802192000"/>
      </c:scatterChart>
      <c:valAx>
        <c:axId val="1800125376"/>
        <c:scaling>
          <c:logBase val="10"/>
          <c:orientation val="minMax"/>
        </c:scaling>
        <c:delete val="0"/>
        <c:axPos val="b"/>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GB"/>
                  <a:t>log CF</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1802192000"/>
        <c:crosses val="autoZero"/>
        <c:crossBetween val="midCat"/>
      </c:valAx>
      <c:valAx>
        <c:axId val="1802192000"/>
        <c:scaling>
          <c:orientation val="minMax"/>
        </c:scaling>
        <c:delete val="0"/>
        <c:axPos val="l"/>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GB"/>
                  <a:t>Concentration [g/l]</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1800125376"/>
        <c:crosses val="autoZero"/>
        <c:crossBetween val="midCat"/>
      </c:valAx>
      <c:spPr>
        <a:noFill/>
        <a:ln>
          <a:noFill/>
        </a:ln>
        <a:effectLst/>
      </c:spPr>
    </c:plotArea>
    <c:legend>
      <c:legendPos val="b"/>
      <c:layout>
        <c:manualLayout>
          <c:xMode val="edge"/>
          <c:yMode val="edge"/>
          <c:x val="0.10850793435303348"/>
          <c:y val="0.90607203929054314"/>
          <c:w val="0.80532587198439676"/>
          <c:h val="8.9828402131551729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r>
              <a:rPr lang="en-US"/>
              <a:t>Real Brine Evaporation</a:t>
            </a:r>
          </a:p>
          <a:p>
            <a:pPr>
              <a:defRPr/>
            </a:pPr>
            <a:r>
              <a:rPr lang="en-US"/>
              <a:t>Major Cations Concentration</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88888888888889"/>
          <c:y val="0.17695600549931256"/>
          <c:w val="0.71984078498808346"/>
          <c:h val="0.56185398700162481"/>
        </c:manualLayout>
      </c:layout>
      <c:scatterChart>
        <c:scatterStyle val="lineMarker"/>
        <c:varyColors val="0"/>
        <c:ser>
          <c:idx val="4"/>
          <c:order val="0"/>
          <c:tx>
            <c:strRef>
              <c:f>Confronto!$F$9</c:f>
              <c:strCache>
                <c:ptCount val="1"/>
                <c:pt idx="0">
                  <c:v>Na_120°C</c:v>
                </c:pt>
              </c:strCache>
            </c:strRef>
          </c:tx>
          <c:spPr>
            <a:ln w="9525" cap="rnd">
              <a:solidFill>
                <a:srgbClr val="0070C0"/>
              </a:solidFill>
              <a:round/>
            </a:ln>
            <a:effectLst/>
          </c:spPr>
          <c:marker>
            <c:symbol val="none"/>
          </c:marker>
          <c:xVal>
            <c:numRef>
              <c:f>Confronto!$B$10:$B$14</c:f>
              <c:numCache>
                <c:formatCode>0</c:formatCode>
                <c:ptCount val="5"/>
                <c:pt idx="0">
                  <c:v>1</c:v>
                </c:pt>
                <c:pt idx="1">
                  <c:v>5.6</c:v>
                </c:pt>
                <c:pt idx="2">
                  <c:v>20.377650120905731</c:v>
                </c:pt>
                <c:pt idx="3">
                  <c:v>66.666666666666671</c:v>
                </c:pt>
              </c:numCache>
            </c:numRef>
          </c:xVal>
          <c:yVal>
            <c:numRef>
              <c:f>Confronto!$F$10:$F$14</c:f>
              <c:numCache>
                <c:formatCode>0.000</c:formatCode>
                <c:ptCount val="5"/>
                <c:pt idx="0">
                  <c:v>18.854500000000002</c:v>
                </c:pt>
                <c:pt idx="1">
                  <c:v>105.67500000000001</c:v>
                </c:pt>
                <c:pt idx="2">
                  <c:v>91.669000000000011</c:v>
                </c:pt>
                <c:pt idx="3">
                  <c:v>72.773499999999999</c:v>
                </c:pt>
              </c:numCache>
            </c:numRef>
          </c:yVal>
          <c:smooth val="0"/>
          <c:extLst>
            <c:ext xmlns:c16="http://schemas.microsoft.com/office/drawing/2014/chart" uri="{C3380CC4-5D6E-409C-BE32-E72D297353CC}">
              <c16:uniqueId val="{00000000-3FEA-432E-AEB1-B4657E01FA4E}"/>
            </c:ext>
          </c:extLst>
        </c:ser>
        <c:ser>
          <c:idx val="0"/>
          <c:order val="1"/>
          <c:tx>
            <c:strRef>
              <c:f>Confronto!$F$3</c:f>
              <c:strCache>
                <c:ptCount val="1"/>
                <c:pt idx="0">
                  <c:v>Na_40°C</c:v>
                </c:pt>
              </c:strCache>
            </c:strRef>
          </c:tx>
          <c:spPr>
            <a:ln w="9525" cap="rnd">
              <a:solidFill>
                <a:srgbClr val="0070C0"/>
              </a:solidFill>
              <a:prstDash val="dash"/>
              <a:round/>
            </a:ln>
            <a:effectLst/>
          </c:spPr>
          <c:marker>
            <c:symbol val="none"/>
          </c:marker>
          <c:xVal>
            <c:numRef>
              <c:f>Confronto!$B$4:$B$7</c:f>
              <c:numCache>
                <c:formatCode>0</c:formatCode>
                <c:ptCount val="4"/>
                <c:pt idx="0">
                  <c:v>1</c:v>
                </c:pt>
                <c:pt idx="1">
                  <c:v>5.8823529411764701</c:v>
                </c:pt>
                <c:pt idx="2">
                  <c:v>20</c:v>
                </c:pt>
                <c:pt idx="3">
                  <c:v>66.666666666666671</c:v>
                </c:pt>
              </c:numCache>
            </c:numRef>
          </c:xVal>
          <c:yVal>
            <c:numRef>
              <c:f>Confronto!$F$4:$F$7</c:f>
              <c:numCache>
                <c:formatCode>0.000</c:formatCode>
                <c:ptCount val="4"/>
                <c:pt idx="0">
                  <c:v>18.994999999999997</c:v>
                </c:pt>
                <c:pt idx="1">
                  <c:v>92.133250000000004</c:v>
                </c:pt>
                <c:pt idx="2">
                  <c:v>85.200249999999997</c:v>
                </c:pt>
                <c:pt idx="3">
                  <c:v>75.140749999999997</c:v>
                </c:pt>
              </c:numCache>
            </c:numRef>
          </c:yVal>
          <c:smooth val="0"/>
          <c:extLst>
            <c:ext xmlns:c16="http://schemas.microsoft.com/office/drawing/2014/chart" uri="{C3380CC4-5D6E-409C-BE32-E72D297353CC}">
              <c16:uniqueId val="{00000001-3FEA-432E-AEB1-B4657E01FA4E}"/>
            </c:ext>
          </c:extLst>
        </c:ser>
        <c:ser>
          <c:idx val="6"/>
          <c:order val="2"/>
          <c:tx>
            <c:strRef>
              <c:f>Confronto!$H$9</c:f>
              <c:strCache>
                <c:ptCount val="1"/>
                <c:pt idx="0">
                  <c:v>Mg_120°C</c:v>
                </c:pt>
              </c:strCache>
            </c:strRef>
          </c:tx>
          <c:spPr>
            <a:ln w="9525" cap="rnd">
              <a:solidFill>
                <a:srgbClr val="FFC000"/>
              </a:solidFill>
              <a:prstDash val="solid"/>
              <a:round/>
            </a:ln>
            <a:effectLst/>
          </c:spPr>
          <c:marker>
            <c:symbol val="none"/>
          </c:marker>
          <c:xVal>
            <c:numRef>
              <c:f>Confronto!$B$10:$B$14</c:f>
              <c:numCache>
                <c:formatCode>0</c:formatCode>
                <c:ptCount val="5"/>
                <c:pt idx="0">
                  <c:v>1</c:v>
                </c:pt>
                <c:pt idx="1">
                  <c:v>5.6</c:v>
                </c:pt>
                <c:pt idx="2">
                  <c:v>20.377650120905731</c:v>
                </c:pt>
                <c:pt idx="3">
                  <c:v>66.666666666666671</c:v>
                </c:pt>
              </c:numCache>
            </c:numRef>
          </c:xVal>
          <c:yVal>
            <c:numRef>
              <c:f>Confronto!$H$10:$H$14</c:f>
              <c:numCache>
                <c:formatCode>0.000</c:formatCode>
                <c:ptCount val="5"/>
                <c:pt idx="0">
                  <c:v>2.1185</c:v>
                </c:pt>
                <c:pt idx="1">
                  <c:v>17.226500000000001</c:v>
                </c:pt>
                <c:pt idx="2">
                  <c:v>17.871000000000002</c:v>
                </c:pt>
                <c:pt idx="3">
                  <c:v>32.104999999999997</c:v>
                </c:pt>
              </c:numCache>
            </c:numRef>
          </c:yVal>
          <c:smooth val="0"/>
          <c:extLst>
            <c:ext xmlns:c16="http://schemas.microsoft.com/office/drawing/2014/chart" uri="{C3380CC4-5D6E-409C-BE32-E72D297353CC}">
              <c16:uniqueId val="{00000002-3FEA-432E-AEB1-B4657E01FA4E}"/>
            </c:ext>
          </c:extLst>
        </c:ser>
        <c:ser>
          <c:idx val="2"/>
          <c:order val="3"/>
          <c:tx>
            <c:strRef>
              <c:f>Confronto!$H$3</c:f>
              <c:strCache>
                <c:ptCount val="1"/>
                <c:pt idx="0">
                  <c:v>Mg_40°C</c:v>
                </c:pt>
              </c:strCache>
            </c:strRef>
          </c:tx>
          <c:spPr>
            <a:ln w="9525" cap="rnd">
              <a:solidFill>
                <a:srgbClr val="FFC000"/>
              </a:solidFill>
              <a:prstDash val="dash"/>
              <a:round/>
            </a:ln>
            <a:effectLst/>
          </c:spPr>
          <c:marker>
            <c:symbol val="none"/>
          </c:marker>
          <c:xVal>
            <c:numRef>
              <c:f>Confronto!$B$4:$B$7</c:f>
              <c:numCache>
                <c:formatCode>0</c:formatCode>
                <c:ptCount val="4"/>
                <c:pt idx="0">
                  <c:v>1</c:v>
                </c:pt>
                <c:pt idx="1">
                  <c:v>5.8823529411764701</c:v>
                </c:pt>
                <c:pt idx="2">
                  <c:v>20</c:v>
                </c:pt>
                <c:pt idx="3">
                  <c:v>66.666666666666671</c:v>
                </c:pt>
              </c:numCache>
            </c:numRef>
          </c:xVal>
          <c:yVal>
            <c:numRef>
              <c:f>Confronto!$H$4:$H$7</c:f>
              <c:numCache>
                <c:formatCode>0.000</c:formatCode>
                <c:ptCount val="4"/>
                <c:pt idx="0">
                  <c:v>2.0807500000000001</c:v>
                </c:pt>
                <c:pt idx="1">
                  <c:v>10.97475</c:v>
                </c:pt>
                <c:pt idx="2">
                  <c:v>22.74025</c:v>
                </c:pt>
                <c:pt idx="3">
                  <c:v>31.141500000000001</c:v>
                </c:pt>
              </c:numCache>
            </c:numRef>
          </c:yVal>
          <c:smooth val="0"/>
          <c:extLst>
            <c:ext xmlns:c16="http://schemas.microsoft.com/office/drawing/2014/chart" uri="{C3380CC4-5D6E-409C-BE32-E72D297353CC}">
              <c16:uniqueId val="{00000003-3FEA-432E-AEB1-B4657E01FA4E}"/>
            </c:ext>
          </c:extLst>
        </c:ser>
        <c:ser>
          <c:idx val="5"/>
          <c:order val="6"/>
          <c:tx>
            <c:strRef>
              <c:f>Confronto!$G$9</c:f>
              <c:strCache>
                <c:ptCount val="1"/>
                <c:pt idx="0">
                  <c:v>K_120°C</c:v>
                </c:pt>
              </c:strCache>
              <c:extLst xmlns:c15="http://schemas.microsoft.com/office/drawing/2012/chart"/>
            </c:strRef>
          </c:tx>
          <c:spPr>
            <a:ln w="9525" cap="rnd">
              <a:solidFill>
                <a:schemeClr val="bg2">
                  <a:lumMod val="50000"/>
                </a:schemeClr>
              </a:solidFill>
              <a:round/>
            </a:ln>
            <a:effectLst/>
          </c:spPr>
          <c:marker>
            <c:symbol val="none"/>
          </c:marker>
          <c:xVal>
            <c:numRef>
              <c:f>Confronto!$B$10:$B$14</c:f>
              <c:numCache>
                <c:formatCode>0</c:formatCode>
                <c:ptCount val="5"/>
                <c:pt idx="0">
                  <c:v>1</c:v>
                </c:pt>
                <c:pt idx="1">
                  <c:v>5.6</c:v>
                </c:pt>
                <c:pt idx="2">
                  <c:v>20.377650120905731</c:v>
                </c:pt>
                <c:pt idx="3">
                  <c:v>66.666666666666671</c:v>
                </c:pt>
              </c:numCache>
              <c:extLst xmlns:c15="http://schemas.microsoft.com/office/drawing/2012/chart"/>
            </c:numRef>
          </c:xVal>
          <c:yVal>
            <c:numRef>
              <c:f>Confronto!$G$10:$G$14</c:f>
              <c:numCache>
                <c:formatCode>0.000</c:formatCode>
                <c:ptCount val="5"/>
                <c:pt idx="0">
                  <c:v>0.72810000000000008</c:v>
                </c:pt>
                <c:pt idx="1">
                  <c:v>5.4960000000000004</c:v>
                </c:pt>
                <c:pt idx="2">
                  <c:v>5.5445000000000002</c:v>
                </c:pt>
                <c:pt idx="3">
                  <c:v>9.8930000000000007</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4-3FEA-432E-AEB1-B4657E01FA4E}"/>
            </c:ext>
          </c:extLst>
        </c:ser>
        <c:ser>
          <c:idx val="1"/>
          <c:order val="7"/>
          <c:tx>
            <c:strRef>
              <c:f>Confronto!$G$3</c:f>
              <c:strCache>
                <c:ptCount val="1"/>
                <c:pt idx="0">
                  <c:v>K_40°C</c:v>
                </c:pt>
              </c:strCache>
              <c:extLst xmlns:c15="http://schemas.microsoft.com/office/drawing/2012/chart"/>
            </c:strRef>
          </c:tx>
          <c:spPr>
            <a:ln w="9525" cap="rnd">
              <a:solidFill>
                <a:schemeClr val="bg2">
                  <a:lumMod val="50000"/>
                </a:schemeClr>
              </a:solidFill>
              <a:prstDash val="dash"/>
              <a:round/>
            </a:ln>
            <a:effectLst/>
          </c:spPr>
          <c:marker>
            <c:symbol val="none"/>
          </c:marker>
          <c:xVal>
            <c:numRef>
              <c:f>Confronto!$B$4:$B$7</c:f>
              <c:numCache>
                <c:formatCode>0</c:formatCode>
                <c:ptCount val="4"/>
                <c:pt idx="0">
                  <c:v>1</c:v>
                </c:pt>
                <c:pt idx="1">
                  <c:v>5.8823529411764701</c:v>
                </c:pt>
                <c:pt idx="2">
                  <c:v>20</c:v>
                </c:pt>
                <c:pt idx="3">
                  <c:v>66.666666666666671</c:v>
                </c:pt>
              </c:numCache>
              <c:extLst xmlns:c15="http://schemas.microsoft.com/office/drawing/2012/chart"/>
            </c:numRef>
          </c:xVal>
          <c:yVal>
            <c:numRef>
              <c:f>Confronto!$G$4:$G$7</c:f>
              <c:numCache>
                <c:formatCode>0.000</c:formatCode>
                <c:ptCount val="4"/>
                <c:pt idx="0">
                  <c:v>0.72924999999999995</c:v>
                </c:pt>
                <c:pt idx="1">
                  <c:v>3.5362499999999999</c:v>
                </c:pt>
                <c:pt idx="2">
                  <c:v>7.2862500000000008</c:v>
                </c:pt>
                <c:pt idx="3">
                  <c:v>9.8544999999999998</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5-3FEA-432E-AEB1-B4657E01FA4E}"/>
            </c:ext>
          </c:extLst>
        </c:ser>
        <c:dLbls>
          <c:showLegendKey val="0"/>
          <c:showVal val="0"/>
          <c:showCatName val="0"/>
          <c:showSerName val="0"/>
          <c:showPercent val="0"/>
          <c:showBubbleSize val="0"/>
        </c:dLbls>
        <c:axId val="1800125376"/>
        <c:axId val="1802192000"/>
        <c:extLst>
          <c:ext xmlns:c15="http://schemas.microsoft.com/office/drawing/2012/chart" uri="{02D57815-91ED-43cb-92C2-25804820EDAC}">
            <c15:filteredScatterSeries>
              <c15:ser>
                <c:idx val="8"/>
                <c:order val="8"/>
                <c:tx>
                  <c:strRef>
                    <c:extLst>
                      <c:ext uri="{02D57815-91ED-43cb-92C2-25804820EDAC}">
                        <c15:formulaRef>
                          <c15:sqref>Confronto!$J$9</c15:sqref>
                        </c15:formulaRef>
                      </c:ext>
                    </c:extLst>
                    <c:strCache>
                      <c:ptCount val="1"/>
                      <c:pt idx="0">
                        <c:v>Cl_120°C</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xVal>
                  <c:numRef>
                    <c:extLst>
                      <c:ext uri="{02D57815-91ED-43cb-92C2-25804820EDAC}">
                        <c15:formulaRef>
                          <c15:sqref>Confronto!$B$10:$B$14</c15:sqref>
                        </c15:formulaRef>
                      </c:ext>
                    </c:extLst>
                    <c:numCache>
                      <c:formatCode>0</c:formatCode>
                      <c:ptCount val="5"/>
                      <c:pt idx="0">
                        <c:v>1</c:v>
                      </c:pt>
                      <c:pt idx="1">
                        <c:v>5.6</c:v>
                      </c:pt>
                      <c:pt idx="2">
                        <c:v>20.377650120905731</c:v>
                      </c:pt>
                      <c:pt idx="3">
                        <c:v>66.666666666666671</c:v>
                      </c:pt>
                    </c:numCache>
                  </c:numRef>
                </c:xVal>
                <c:yVal>
                  <c:numRef>
                    <c:extLst>
                      <c:ext uri="{02D57815-91ED-43cb-92C2-25804820EDAC}">
                        <c15:formulaRef>
                          <c15:sqref>Confronto!$J$10:$J$14</c15:sqref>
                        </c15:formulaRef>
                      </c:ext>
                    </c:extLst>
                    <c:numCache>
                      <c:formatCode>0.000</c:formatCode>
                      <c:ptCount val="5"/>
                      <c:pt idx="0">
                        <c:v>34.941000000000003</c:v>
                      </c:pt>
                      <c:pt idx="1">
                        <c:v>155.733</c:v>
                      </c:pt>
                      <c:pt idx="2">
                        <c:v>188.61200000000002</c:v>
                      </c:pt>
                      <c:pt idx="3">
                        <c:v>356.63200000000001</c:v>
                      </c:pt>
                    </c:numCache>
                  </c:numRef>
                </c:yVal>
                <c:smooth val="0"/>
                <c:extLst>
                  <c:ext xmlns:c16="http://schemas.microsoft.com/office/drawing/2014/chart" uri="{C3380CC4-5D6E-409C-BE32-E72D297353CC}">
                    <c16:uniqueId val="{00000008-3FEA-432E-AEB1-B4657E01FA4E}"/>
                  </c:ext>
                </c:extLst>
              </c15:ser>
            </c15:filteredScatterSeries>
            <c15:filteredScatterSeries>
              <c15:ser>
                <c:idx val="9"/>
                <c:order val="9"/>
                <c:tx>
                  <c:strRef>
                    <c:extLst xmlns:c15="http://schemas.microsoft.com/office/drawing/2012/chart">
                      <c:ext xmlns:c15="http://schemas.microsoft.com/office/drawing/2012/chart" uri="{02D57815-91ED-43cb-92C2-25804820EDAC}">
                        <c15:formulaRef>
                          <c15:sqref>Confronto!$J$3</c15:sqref>
                        </c15:formulaRef>
                      </c:ext>
                    </c:extLst>
                    <c:strCache>
                      <c:ptCount val="1"/>
                      <c:pt idx="0">
                        <c:v>Cl_40°C</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extLst xmlns:c15="http://schemas.microsoft.com/office/drawing/2012/chart">
                      <c:ext xmlns:c15="http://schemas.microsoft.com/office/drawing/2012/chart" uri="{02D57815-91ED-43cb-92C2-25804820EDAC}">
                        <c15:formulaRef>
                          <c15:sqref>Confronto!$B$4:$B$7</c15:sqref>
                        </c15:formulaRef>
                      </c:ext>
                    </c:extLst>
                    <c:numCache>
                      <c:formatCode>0</c:formatCode>
                      <c:ptCount val="4"/>
                      <c:pt idx="0">
                        <c:v>1</c:v>
                      </c:pt>
                      <c:pt idx="1">
                        <c:v>5.8823529411764701</c:v>
                      </c:pt>
                      <c:pt idx="2">
                        <c:v>20</c:v>
                      </c:pt>
                      <c:pt idx="3">
                        <c:v>66.666666666666671</c:v>
                      </c:pt>
                    </c:numCache>
                  </c:numRef>
                </c:xVal>
                <c:yVal>
                  <c:numRef>
                    <c:extLst xmlns:c15="http://schemas.microsoft.com/office/drawing/2012/chart">
                      <c:ext xmlns:c15="http://schemas.microsoft.com/office/drawing/2012/chart" uri="{02D57815-91ED-43cb-92C2-25804820EDAC}">
                        <c15:formulaRef>
                          <c15:sqref>Confronto!$J$4:$J$7</c15:sqref>
                        </c15:formulaRef>
                      </c:ext>
                    </c:extLst>
                    <c:numCache>
                      <c:formatCode>0.000</c:formatCode>
                      <c:ptCount val="4"/>
                      <c:pt idx="0">
                        <c:v>29.959</c:v>
                      </c:pt>
                      <c:pt idx="1">
                        <c:v>170.05199999999999</c:v>
                      </c:pt>
                      <c:pt idx="2">
                        <c:v>165.136</c:v>
                      </c:pt>
                      <c:pt idx="3">
                        <c:v>149.79400000000001</c:v>
                      </c:pt>
                    </c:numCache>
                  </c:numRef>
                </c:yVal>
                <c:smooth val="0"/>
                <c:extLst xmlns:c15="http://schemas.microsoft.com/office/drawing/2012/chart">
                  <c:ext xmlns:c16="http://schemas.microsoft.com/office/drawing/2014/chart" uri="{C3380CC4-5D6E-409C-BE32-E72D297353CC}">
                    <c16:uniqueId val="{00000009-3FEA-432E-AEB1-B4657E01FA4E}"/>
                  </c:ext>
                </c:extLst>
              </c15:ser>
            </c15:filteredScatterSeries>
            <c15:filteredScatterSeries>
              <c15:ser>
                <c:idx val="10"/>
                <c:order val="10"/>
                <c:tx>
                  <c:strRef>
                    <c:extLst xmlns:c15="http://schemas.microsoft.com/office/drawing/2012/chart">
                      <c:ext xmlns:c15="http://schemas.microsoft.com/office/drawing/2012/chart" uri="{02D57815-91ED-43cb-92C2-25804820EDAC}">
                        <c15:formulaRef>
                          <c15:sqref>Confronto!$K$9</c15:sqref>
                        </c15:formulaRef>
                      </c:ext>
                    </c:extLst>
                    <c:strCache>
                      <c:ptCount val="1"/>
                      <c:pt idx="0">
                        <c:v>SO4_120°C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extLst xmlns:c15="http://schemas.microsoft.com/office/drawing/2012/chart">
                      <c:ext xmlns:c15="http://schemas.microsoft.com/office/drawing/2012/chart" uri="{02D57815-91ED-43cb-92C2-25804820EDAC}">
                        <c15:formulaRef>
                          <c15:sqref>Confronto!$B$10:$B$14</c15:sqref>
                        </c15:formulaRef>
                      </c:ext>
                    </c:extLst>
                    <c:numCache>
                      <c:formatCode>0</c:formatCode>
                      <c:ptCount val="5"/>
                      <c:pt idx="0">
                        <c:v>1</c:v>
                      </c:pt>
                      <c:pt idx="1">
                        <c:v>5.6</c:v>
                      </c:pt>
                      <c:pt idx="2">
                        <c:v>20.377650120905731</c:v>
                      </c:pt>
                      <c:pt idx="3">
                        <c:v>66.666666666666671</c:v>
                      </c:pt>
                    </c:numCache>
                  </c:numRef>
                </c:xVal>
                <c:yVal>
                  <c:numRef>
                    <c:extLst xmlns:c15="http://schemas.microsoft.com/office/drawing/2012/chart">
                      <c:ext xmlns:c15="http://schemas.microsoft.com/office/drawing/2012/chart" uri="{02D57815-91ED-43cb-92C2-25804820EDAC}">
                        <c15:formulaRef>
                          <c15:sqref>Confronto!$K$10:$K$14</c15:sqref>
                        </c15:formulaRef>
                      </c:ext>
                    </c:extLst>
                    <c:numCache>
                      <c:formatCode>0.000</c:formatCode>
                      <c:ptCount val="5"/>
                      <c:pt idx="0">
                        <c:v>5.0920000000000005</c:v>
                      </c:pt>
                      <c:pt idx="1">
                        <c:v>16.23</c:v>
                      </c:pt>
                      <c:pt idx="2">
                        <c:v>24.732999999999997</c:v>
                      </c:pt>
                      <c:pt idx="3">
                        <c:v>69.873999999999995</c:v>
                      </c:pt>
                    </c:numCache>
                  </c:numRef>
                </c:yVal>
                <c:smooth val="0"/>
                <c:extLst xmlns:c15="http://schemas.microsoft.com/office/drawing/2012/chart">
                  <c:ext xmlns:c16="http://schemas.microsoft.com/office/drawing/2014/chart" uri="{C3380CC4-5D6E-409C-BE32-E72D297353CC}">
                    <c16:uniqueId val="{0000000A-3FEA-432E-AEB1-B4657E01FA4E}"/>
                  </c:ext>
                </c:extLst>
              </c15:ser>
            </c15:filteredScatterSeries>
            <c15:filteredScatterSeries>
              <c15:ser>
                <c:idx val="11"/>
                <c:order val="11"/>
                <c:tx>
                  <c:strRef>
                    <c:extLst xmlns:c15="http://schemas.microsoft.com/office/drawing/2012/chart">
                      <c:ext xmlns:c15="http://schemas.microsoft.com/office/drawing/2012/chart" uri="{02D57815-91ED-43cb-92C2-25804820EDAC}">
                        <c15:formulaRef>
                          <c15:sqref>Confronto!$K$3</c15:sqref>
                        </c15:formulaRef>
                      </c:ext>
                    </c:extLst>
                    <c:strCache>
                      <c:ptCount val="1"/>
                      <c:pt idx="0">
                        <c:v>SO4_40°C</c:v>
                      </c:pt>
                    </c:strCache>
                  </c:strRef>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Pt>
                  <c:idx val="3"/>
                  <c:marker>
                    <c:symbol val="circle"/>
                    <c:size val="5"/>
                    <c:spPr>
                      <a:solidFill>
                        <a:schemeClr val="accent6">
                          <a:lumMod val="60000"/>
                        </a:schemeClr>
                      </a:solidFill>
                      <a:ln w="9525">
                        <a:solidFill>
                          <a:schemeClr val="accent2"/>
                        </a:solidFill>
                      </a:ln>
                      <a:effectLst/>
                    </c:spPr>
                  </c:marker>
                  <c:bubble3D val="0"/>
                  <c:spPr>
                    <a:ln w="19050" cap="rnd">
                      <a:solidFill>
                        <a:schemeClr val="accent2"/>
                      </a:solidFill>
                      <a:round/>
                    </a:ln>
                    <a:effectLst/>
                  </c:spPr>
                  <c:extLst xmlns:c15="http://schemas.microsoft.com/office/drawing/2012/chart">
                    <c:ext xmlns:c16="http://schemas.microsoft.com/office/drawing/2014/chart" uri="{C3380CC4-5D6E-409C-BE32-E72D297353CC}">
                      <c16:uniqueId val="{0000000C-3FEA-432E-AEB1-B4657E01FA4E}"/>
                    </c:ext>
                  </c:extLst>
                </c:dPt>
                <c:xVal>
                  <c:numRef>
                    <c:extLst xmlns:c15="http://schemas.microsoft.com/office/drawing/2012/chart">
                      <c:ext xmlns:c15="http://schemas.microsoft.com/office/drawing/2012/chart" uri="{02D57815-91ED-43cb-92C2-25804820EDAC}">
                        <c15:formulaRef>
                          <c15:sqref>Confronto!$B$4:$B$7</c15:sqref>
                        </c15:formulaRef>
                      </c:ext>
                    </c:extLst>
                    <c:numCache>
                      <c:formatCode>0</c:formatCode>
                      <c:ptCount val="4"/>
                      <c:pt idx="0">
                        <c:v>1</c:v>
                      </c:pt>
                      <c:pt idx="1">
                        <c:v>5.8823529411764701</c:v>
                      </c:pt>
                      <c:pt idx="2">
                        <c:v>20</c:v>
                      </c:pt>
                      <c:pt idx="3">
                        <c:v>66.666666666666671</c:v>
                      </c:pt>
                    </c:numCache>
                  </c:numRef>
                </c:xVal>
                <c:yVal>
                  <c:numRef>
                    <c:extLst xmlns:c15="http://schemas.microsoft.com/office/drawing/2012/chart">
                      <c:ext xmlns:c15="http://schemas.microsoft.com/office/drawing/2012/chart" uri="{02D57815-91ED-43cb-92C2-25804820EDAC}">
                        <c15:formulaRef>
                          <c15:sqref>Confronto!$K$4:$K$7</c15:sqref>
                        </c15:formulaRef>
                      </c:ext>
                    </c:extLst>
                    <c:numCache>
                      <c:formatCode>0.000</c:formatCode>
                      <c:ptCount val="4"/>
                      <c:pt idx="0">
                        <c:v>4.3090000000000002</c:v>
                      </c:pt>
                      <c:pt idx="1">
                        <c:v>18.042999999999999</c:v>
                      </c:pt>
                      <c:pt idx="2">
                        <c:v>33.837000000000003</c:v>
                      </c:pt>
                      <c:pt idx="3">
                        <c:v>41.253</c:v>
                      </c:pt>
                    </c:numCache>
                  </c:numRef>
                </c:yVal>
                <c:smooth val="0"/>
                <c:extLst xmlns:c15="http://schemas.microsoft.com/office/drawing/2012/chart">
                  <c:ext xmlns:c16="http://schemas.microsoft.com/office/drawing/2014/chart" uri="{C3380CC4-5D6E-409C-BE32-E72D297353CC}">
                    <c16:uniqueId val="{0000000D-3FEA-432E-AEB1-B4657E01FA4E}"/>
                  </c:ext>
                </c:extLst>
              </c15:ser>
            </c15:filteredScatterSeries>
          </c:ext>
        </c:extLst>
      </c:scatterChart>
      <c:scatterChart>
        <c:scatterStyle val="lineMarker"/>
        <c:varyColors val="0"/>
        <c:ser>
          <c:idx val="7"/>
          <c:order val="4"/>
          <c:tx>
            <c:strRef>
              <c:f>Confronto!$I$9</c:f>
              <c:strCache>
                <c:ptCount val="1"/>
                <c:pt idx="0">
                  <c:v>Ca_120°C</c:v>
                </c:pt>
              </c:strCache>
            </c:strRef>
          </c:tx>
          <c:spPr>
            <a:ln w="9525" cap="rnd">
              <a:solidFill>
                <a:srgbClr val="FF0000"/>
              </a:solidFill>
              <a:round/>
            </a:ln>
            <a:effectLst/>
          </c:spPr>
          <c:marker>
            <c:symbol val="none"/>
          </c:marker>
          <c:xVal>
            <c:numRef>
              <c:f>Confronto!$B$10:$B$14</c:f>
              <c:numCache>
                <c:formatCode>0</c:formatCode>
                <c:ptCount val="5"/>
                <c:pt idx="0">
                  <c:v>1</c:v>
                </c:pt>
                <c:pt idx="1">
                  <c:v>5.6</c:v>
                </c:pt>
                <c:pt idx="2">
                  <c:v>20.377650120905731</c:v>
                </c:pt>
                <c:pt idx="3">
                  <c:v>66.666666666666671</c:v>
                </c:pt>
              </c:numCache>
            </c:numRef>
          </c:xVal>
          <c:yVal>
            <c:numRef>
              <c:f>Confronto!$I$10:$I$14</c:f>
              <c:numCache>
                <c:formatCode>0.000</c:formatCode>
                <c:ptCount val="5"/>
                <c:pt idx="0">
                  <c:v>0.39494031168831167</c:v>
                </c:pt>
                <c:pt idx="1">
                  <c:v>7.4500000000000011E-2</c:v>
                </c:pt>
                <c:pt idx="2">
                  <c:v>0</c:v>
                </c:pt>
                <c:pt idx="3">
                  <c:v>0</c:v>
                </c:pt>
              </c:numCache>
            </c:numRef>
          </c:yVal>
          <c:smooth val="0"/>
          <c:extLst>
            <c:ext xmlns:c16="http://schemas.microsoft.com/office/drawing/2014/chart" uri="{C3380CC4-5D6E-409C-BE32-E72D297353CC}">
              <c16:uniqueId val="{00000006-3FEA-432E-AEB1-B4657E01FA4E}"/>
            </c:ext>
          </c:extLst>
        </c:ser>
        <c:ser>
          <c:idx val="3"/>
          <c:order val="5"/>
          <c:tx>
            <c:strRef>
              <c:f>Confronto!$I$3</c:f>
              <c:strCache>
                <c:ptCount val="1"/>
                <c:pt idx="0">
                  <c:v>Ca_40°C</c:v>
                </c:pt>
              </c:strCache>
            </c:strRef>
          </c:tx>
          <c:spPr>
            <a:ln w="9525" cap="rnd">
              <a:solidFill>
                <a:srgbClr val="FF0000"/>
              </a:solidFill>
              <a:prstDash val="dash"/>
              <a:round/>
            </a:ln>
            <a:effectLst/>
          </c:spPr>
          <c:marker>
            <c:symbol val="none"/>
          </c:marker>
          <c:xVal>
            <c:numRef>
              <c:f>Confronto!$B$4:$B$7</c:f>
              <c:numCache>
                <c:formatCode>0</c:formatCode>
                <c:ptCount val="4"/>
                <c:pt idx="0">
                  <c:v>1</c:v>
                </c:pt>
                <c:pt idx="1">
                  <c:v>5.8823529411764701</c:v>
                </c:pt>
                <c:pt idx="2">
                  <c:v>20</c:v>
                </c:pt>
                <c:pt idx="3">
                  <c:v>66.666666666666671</c:v>
                </c:pt>
              </c:numCache>
            </c:numRef>
          </c:xVal>
          <c:yVal>
            <c:numRef>
              <c:f>Confronto!$I$4:$I$7</c:f>
              <c:numCache>
                <c:formatCode>0.000</c:formatCode>
                <c:ptCount val="4"/>
                <c:pt idx="0">
                  <c:v>0.44306909090909097</c:v>
                </c:pt>
                <c:pt idx="1">
                  <c:v>0.3288041558441559</c:v>
                </c:pt>
                <c:pt idx="2">
                  <c:v>0.13015896103896113</c:v>
                </c:pt>
                <c:pt idx="3">
                  <c:v>5.8084155844155959E-2</c:v>
                </c:pt>
              </c:numCache>
            </c:numRef>
          </c:yVal>
          <c:smooth val="0"/>
          <c:extLst>
            <c:ext xmlns:c16="http://schemas.microsoft.com/office/drawing/2014/chart" uri="{C3380CC4-5D6E-409C-BE32-E72D297353CC}">
              <c16:uniqueId val="{00000007-3FEA-432E-AEB1-B4657E01FA4E}"/>
            </c:ext>
          </c:extLst>
        </c:ser>
        <c:dLbls>
          <c:showLegendKey val="0"/>
          <c:showVal val="0"/>
          <c:showCatName val="0"/>
          <c:showSerName val="0"/>
          <c:showPercent val="0"/>
          <c:showBubbleSize val="0"/>
        </c:dLbls>
        <c:axId val="816679744"/>
        <c:axId val="816673184"/>
      </c:scatterChart>
      <c:valAx>
        <c:axId val="1800125376"/>
        <c:scaling>
          <c:logBase val="10"/>
          <c:orientation val="minMax"/>
        </c:scaling>
        <c:delete val="0"/>
        <c:axPos val="b"/>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GB"/>
                  <a:t>log CF</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1802192000"/>
        <c:crosses val="autoZero"/>
        <c:crossBetween val="midCat"/>
      </c:valAx>
      <c:valAx>
        <c:axId val="1802192000"/>
        <c:scaling>
          <c:orientation val="minMax"/>
        </c:scaling>
        <c:delete val="0"/>
        <c:axPos val="l"/>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GB"/>
                  <a:t>Concentration [g/l]</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1800125376"/>
        <c:crosses val="autoZero"/>
        <c:crossBetween val="midCat"/>
      </c:valAx>
      <c:valAx>
        <c:axId val="816673184"/>
        <c:scaling>
          <c:orientation val="minMax"/>
          <c:max val="0.5"/>
        </c:scaling>
        <c:delete val="0"/>
        <c:axPos val="r"/>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 Ca  Concentration [g/l] </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816679744"/>
        <c:crosses val="max"/>
        <c:crossBetween val="midCat"/>
      </c:valAx>
      <c:valAx>
        <c:axId val="816679744"/>
        <c:scaling>
          <c:logBase val="10"/>
          <c:orientation val="minMax"/>
        </c:scaling>
        <c:delete val="1"/>
        <c:axPos val="b"/>
        <c:numFmt formatCode="0" sourceLinked="1"/>
        <c:majorTickMark val="out"/>
        <c:minorTickMark val="none"/>
        <c:tickLblPos val="nextTo"/>
        <c:crossAx val="816673184"/>
        <c:crosses val="autoZero"/>
        <c:crossBetween val="midCat"/>
      </c:valAx>
      <c:spPr>
        <a:noFill/>
        <a:ln>
          <a:noFill/>
        </a:ln>
        <a:effectLst/>
      </c:spPr>
    </c:plotArea>
    <c:legend>
      <c:legendPos val="b"/>
      <c:layout>
        <c:manualLayout>
          <c:xMode val="edge"/>
          <c:yMode val="edge"/>
          <c:x val="0"/>
          <c:y val="0.87349737532808414"/>
          <c:w val="1"/>
          <c:h val="0.126502624671916"/>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r>
              <a:rPr lang="en-US"/>
              <a:t>Artificial Brine</a:t>
            </a:r>
          </a:p>
          <a:p>
            <a:pPr>
              <a:defRPr/>
            </a:pPr>
            <a:r>
              <a:rPr lang="en-US"/>
              <a:t>Major Cations Concentration</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25466608340624"/>
          <c:y val="0.17613813898262717"/>
          <c:w val="0.76679461942257221"/>
          <c:h val="0.60234892513435823"/>
        </c:manualLayout>
      </c:layout>
      <c:scatterChart>
        <c:scatterStyle val="lineMarker"/>
        <c:varyColors val="0"/>
        <c:ser>
          <c:idx val="4"/>
          <c:order val="0"/>
          <c:tx>
            <c:strRef>
              <c:f>'Confronto Artificial brine 40°C'!$F$9</c:f>
              <c:strCache>
                <c:ptCount val="1"/>
                <c:pt idx="0">
                  <c:v>Na_Ant</c:v>
                </c:pt>
              </c:strCache>
            </c:strRef>
          </c:tx>
          <c:spPr>
            <a:ln w="9525" cap="rnd">
              <a:solidFill>
                <a:srgbClr val="0070C0"/>
              </a:solidFill>
              <a:round/>
            </a:ln>
            <a:effectLst/>
          </c:spPr>
          <c:marker>
            <c:symbol val="none"/>
          </c:marker>
          <c:xVal>
            <c:numRef>
              <c:f>'Confronto Artificial brine 40°C'!$B$10:$B$14</c:f>
              <c:numCache>
                <c:formatCode>0</c:formatCode>
                <c:ptCount val="5"/>
                <c:pt idx="0">
                  <c:v>1</c:v>
                </c:pt>
                <c:pt idx="1">
                  <c:v>5.8823529411764701</c:v>
                </c:pt>
                <c:pt idx="2">
                  <c:v>20</c:v>
                </c:pt>
                <c:pt idx="3">
                  <c:v>66.666666666666671</c:v>
                </c:pt>
              </c:numCache>
            </c:numRef>
          </c:xVal>
          <c:yVal>
            <c:numRef>
              <c:f>'Confronto Artificial brine 40°C'!$F$10:$F$14</c:f>
              <c:numCache>
                <c:formatCode>0.000</c:formatCode>
                <c:ptCount val="5"/>
                <c:pt idx="0">
                  <c:v>19.326999999999998</c:v>
                </c:pt>
                <c:pt idx="1">
                  <c:v>94.487249999999989</c:v>
                </c:pt>
                <c:pt idx="2">
                  <c:v>88.684249999999992</c:v>
                </c:pt>
                <c:pt idx="3">
                  <c:v>73.551749999999998</c:v>
                </c:pt>
              </c:numCache>
            </c:numRef>
          </c:yVal>
          <c:smooth val="0"/>
          <c:extLst>
            <c:ext xmlns:c16="http://schemas.microsoft.com/office/drawing/2014/chart" uri="{C3380CC4-5D6E-409C-BE32-E72D297353CC}">
              <c16:uniqueId val="{00000000-3F3B-4298-903D-AD0C631BA94C}"/>
            </c:ext>
          </c:extLst>
        </c:ser>
        <c:ser>
          <c:idx val="0"/>
          <c:order val="1"/>
          <c:tx>
            <c:strRef>
              <c:f>'Confronto Artificial brine 40°C'!$F$3</c:f>
              <c:strCache>
                <c:ptCount val="1"/>
                <c:pt idx="0">
                  <c:v>Na</c:v>
                </c:pt>
              </c:strCache>
            </c:strRef>
          </c:tx>
          <c:spPr>
            <a:ln w="9525" cap="rnd">
              <a:solidFill>
                <a:srgbClr val="0070C0"/>
              </a:solidFill>
              <a:prstDash val="dash"/>
              <a:round/>
            </a:ln>
            <a:effectLst/>
          </c:spPr>
          <c:marker>
            <c:symbol val="none"/>
          </c:marker>
          <c:xVal>
            <c:numRef>
              <c:f>'Confronto Artificial brine 40°C'!$B$4:$B$7</c:f>
              <c:numCache>
                <c:formatCode>0</c:formatCode>
                <c:ptCount val="4"/>
                <c:pt idx="0">
                  <c:v>1</c:v>
                </c:pt>
                <c:pt idx="1">
                  <c:v>5.8823529411764701</c:v>
                </c:pt>
                <c:pt idx="2">
                  <c:v>20</c:v>
                </c:pt>
                <c:pt idx="3">
                  <c:v>66.666666666666671</c:v>
                </c:pt>
              </c:numCache>
            </c:numRef>
          </c:xVal>
          <c:yVal>
            <c:numRef>
              <c:f>'Confronto Artificial brine 40°C'!$F$4:$F$7</c:f>
              <c:numCache>
                <c:formatCode>0.000</c:formatCode>
                <c:ptCount val="4"/>
                <c:pt idx="0">
                  <c:v>18.900624999999998</c:v>
                </c:pt>
                <c:pt idx="1">
                  <c:v>96.842500000000001</c:v>
                </c:pt>
                <c:pt idx="2">
                  <c:v>87.742499999999993</c:v>
                </c:pt>
                <c:pt idx="3">
                  <c:v>74.768249999999995</c:v>
                </c:pt>
              </c:numCache>
            </c:numRef>
          </c:yVal>
          <c:smooth val="0"/>
          <c:extLst>
            <c:ext xmlns:c16="http://schemas.microsoft.com/office/drawing/2014/chart" uri="{C3380CC4-5D6E-409C-BE32-E72D297353CC}">
              <c16:uniqueId val="{00000001-3F3B-4298-903D-AD0C631BA94C}"/>
            </c:ext>
          </c:extLst>
        </c:ser>
        <c:ser>
          <c:idx val="6"/>
          <c:order val="2"/>
          <c:tx>
            <c:strRef>
              <c:f>'Confronto Artificial brine 40°C'!$H$9</c:f>
              <c:strCache>
                <c:ptCount val="1"/>
                <c:pt idx="0">
                  <c:v>Mg_Ant</c:v>
                </c:pt>
              </c:strCache>
            </c:strRef>
          </c:tx>
          <c:spPr>
            <a:ln w="9525" cap="rnd">
              <a:solidFill>
                <a:srgbClr val="FFC000"/>
              </a:solidFill>
              <a:prstDash val="solid"/>
              <a:round/>
            </a:ln>
            <a:effectLst/>
          </c:spPr>
          <c:marker>
            <c:symbol val="none"/>
          </c:marker>
          <c:xVal>
            <c:numRef>
              <c:f>'Confronto Artificial brine 40°C'!$B$10:$B$14</c:f>
              <c:numCache>
                <c:formatCode>0</c:formatCode>
                <c:ptCount val="5"/>
                <c:pt idx="0">
                  <c:v>1</c:v>
                </c:pt>
                <c:pt idx="1">
                  <c:v>5.8823529411764701</c:v>
                </c:pt>
                <c:pt idx="2">
                  <c:v>20</c:v>
                </c:pt>
                <c:pt idx="3">
                  <c:v>66.666666666666671</c:v>
                </c:pt>
              </c:numCache>
            </c:numRef>
          </c:xVal>
          <c:yVal>
            <c:numRef>
              <c:f>'Confronto Artificial brine 40°C'!$H$10:$H$14</c:f>
              <c:numCache>
                <c:formatCode>0.000</c:formatCode>
                <c:ptCount val="5"/>
                <c:pt idx="0">
                  <c:v>2.2995000000000001</c:v>
                </c:pt>
                <c:pt idx="1">
                  <c:v>11.693</c:v>
                </c:pt>
                <c:pt idx="2">
                  <c:v>24.576499999999999</c:v>
                </c:pt>
                <c:pt idx="3">
                  <c:v>40.32</c:v>
                </c:pt>
              </c:numCache>
            </c:numRef>
          </c:yVal>
          <c:smooth val="0"/>
          <c:extLst>
            <c:ext xmlns:c16="http://schemas.microsoft.com/office/drawing/2014/chart" uri="{C3380CC4-5D6E-409C-BE32-E72D297353CC}">
              <c16:uniqueId val="{00000002-3F3B-4298-903D-AD0C631BA94C}"/>
            </c:ext>
          </c:extLst>
        </c:ser>
        <c:ser>
          <c:idx val="2"/>
          <c:order val="3"/>
          <c:tx>
            <c:strRef>
              <c:f>'Confronto Artificial brine 40°C'!$H$3</c:f>
              <c:strCache>
                <c:ptCount val="1"/>
                <c:pt idx="0">
                  <c:v>Mg</c:v>
                </c:pt>
              </c:strCache>
            </c:strRef>
          </c:tx>
          <c:spPr>
            <a:ln w="9525" cap="rnd">
              <a:solidFill>
                <a:srgbClr val="FFC000"/>
              </a:solidFill>
              <a:prstDash val="dash"/>
              <a:round/>
            </a:ln>
            <a:effectLst/>
          </c:spPr>
          <c:marker>
            <c:symbol val="none"/>
          </c:marker>
          <c:xVal>
            <c:numRef>
              <c:f>'Confronto Artificial brine 40°C'!$B$4:$B$7</c:f>
              <c:numCache>
                <c:formatCode>0</c:formatCode>
                <c:ptCount val="4"/>
                <c:pt idx="0">
                  <c:v>1</c:v>
                </c:pt>
                <c:pt idx="1">
                  <c:v>5.8823529411764701</c:v>
                </c:pt>
                <c:pt idx="2">
                  <c:v>20</c:v>
                </c:pt>
                <c:pt idx="3">
                  <c:v>66.666666666666671</c:v>
                </c:pt>
              </c:numCache>
            </c:numRef>
          </c:xVal>
          <c:yVal>
            <c:numRef>
              <c:f>'Confronto Artificial brine 40°C'!$H$4:$H$7</c:f>
              <c:numCache>
                <c:formatCode>0.000</c:formatCode>
                <c:ptCount val="4"/>
                <c:pt idx="0">
                  <c:v>2.3594999999999997</c:v>
                </c:pt>
                <c:pt idx="1">
                  <c:v>12.097999999999999</c:v>
                </c:pt>
                <c:pt idx="2">
                  <c:v>24.999499999999998</c:v>
                </c:pt>
                <c:pt idx="3">
                  <c:v>44.356999999999999</c:v>
                </c:pt>
              </c:numCache>
            </c:numRef>
          </c:yVal>
          <c:smooth val="0"/>
          <c:extLst>
            <c:ext xmlns:c16="http://schemas.microsoft.com/office/drawing/2014/chart" uri="{C3380CC4-5D6E-409C-BE32-E72D297353CC}">
              <c16:uniqueId val="{00000003-3F3B-4298-903D-AD0C631BA94C}"/>
            </c:ext>
          </c:extLst>
        </c:ser>
        <c:ser>
          <c:idx val="5"/>
          <c:order val="6"/>
          <c:tx>
            <c:strRef>
              <c:f>'Confronto Artificial brine 40°C'!$G$9</c:f>
              <c:strCache>
                <c:ptCount val="1"/>
                <c:pt idx="0">
                  <c:v>K_Ant</c:v>
                </c:pt>
              </c:strCache>
            </c:strRef>
          </c:tx>
          <c:spPr>
            <a:ln w="9525" cap="rnd">
              <a:solidFill>
                <a:srgbClr val="E7E6E6">
                  <a:lumMod val="50000"/>
                </a:srgbClr>
              </a:solidFill>
              <a:round/>
            </a:ln>
            <a:effectLst/>
          </c:spPr>
          <c:marker>
            <c:symbol val="none"/>
          </c:marker>
          <c:xVal>
            <c:numRef>
              <c:f>'Confronto Artificial brine 40°C'!$B$10:$B$14</c:f>
              <c:numCache>
                <c:formatCode>0</c:formatCode>
                <c:ptCount val="5"/>
                <c:pt idx="0">
                  <c:v>1</c:v>
                </c:pt>
                <c:pt idx="1">
                  <c:v>5.8823529411764701</c:v>
                </c:pt>
                <c:pt idx="2">
                  <c:v>20</c:v>
                </c:pt>
                <c:pt idx="3">
                  <c:v>66.666666666666671</c:v>
                </c:pt>
              </c:numCache>
            </c:numRef>
          </c:xVal>
          <c:yVal>
            <c:numRef>
              <c:f>'Confronto Artificial brine 40°C'!$G$10:$G$14</c:f>
              <c:numCache>
                <c:formatCode>0.000</c:formatCode>
                <c:ptCount val="5"/>
                <c:pt idx="0">
                  <c:v>3.186375</c:v>
                </c:pt>
                <c:pt idx="1">
                  <c:v>6.2904999999999998</c:v>
                </c:pt>
                <c:pt idx="2">
                  <c:v>12.78275</c:v>
                </c:pt>
                <c:pt idx="3">
                  <c:v>19.302999999999997</c:v>
                </c:pt>
              </c:numCache>
            </c:numRef>
          </c:yVal>
          <c:smooth val="0"/>
          <c:extLst xmlns:c15="http://schemas.microsoft.com/office/drawing/2012/chart">
            <c:ext xmlns:c16="http://schemas.microsoft.com/office/drawing/2014/chart" uri="{C3380CC4-5D6E-409C-BE32-E72D297353CC}">
              <c16:uniqueId val="{00000004-3F3B-4298-903D-AD0C631BA94C}"/>
            </c:ext>
          </c:extLst>
        </c:ser>
        <c:ser>
          <c:idx val="1"/>
          <c:order val="7"/>
          <c:tx>
            <c:strRef>
              <c:f>'Confronto Artificial brine 40°C'!$G$3</c:f>
              <c:strCache>
                <c:ptCount val="1"/>
                <c:pt idx="0">
                  <c:v>K</c:v>
                </c:pt>
              </c:strCache>
            </c:strRef>
          </c:tx>
          <c:spPr>
            <a:ln w="9525" cap="rnd">
              <a:solidFill>
                <a:srgbClr val="E7E6E6">
                  <a:lumMod val="50000"/>
                </a:srgbClr>
              </a:solidFill>
              <a:prstDash val="dash"/>
              <a:round/>
            </a:ln>
            <a:effectLst/>
          </c:spPr>
          <c:marker>
            <c:symbol val="none"/>
          </c:marker>
          <c:xVal>
            <c:numRef>
              <c:f>'Confronto Artificial brine 40°C'!$B$4:$B$7</c:f>
              <c:numCache>
                <c:formatCode>0</c:formatCode>
                <c:ptCount val="4"/>
                <c:pt idx="0">
                  <c:v>1</c:v>
                </c:pt>
                <c:pt idx="1">
                  <c:v>5.8823529411764701</c:v>
                </c:pt>
                <c:pt idx="2">
                  <c:v>20</c:v>
                </c:pt>
                <c:pt idx="3">
                  <c:v>66.666666666666671</c:v>
                </c:pt>
              </c:numCache>
            </c:numRef>
          </c:xVal>
          <c:yVal>
            <c:numRef>
              <c:f>'Confronto Artificial brine 40°C'!$G$4:$G$7</c:f>
              <c:numCache>
                <c:formatCode>0.000</c:formatCode>
                <c:ptCount val="4"/>
                <c:pt idx="0">
                  <c:v>2.13225</c:v>
                </c:pt>
                <c:pt idx="1">
                  <c:v>6.3712499999999999</c:v>
                </c:pt>
                <c:pt idx="2">
                  <c:v>12.70575</c:v>
                </c:pt>
                <c:pt idx="3">
                  <c:v>18.170000000000002</c:v>
                </c:pt>
              </c:numCache>
            </c:numRef>
          </c:yVal>
          <c:smooth val="0"/>
          <c:extLst xmlns:c15="http://schemas.microsoft.com/office/drawing/2012/chart">
            <c:ext xmlns:c16="http://schemas.microsoft.com/office/drawing/2014/chart" uri="{C3380CC4-5D6E-409C-BE32-E72D297353CC}">
              <c16:uniqueId val="{00000005-3F3B-4298-903D-AD0C631BA94C}"/>
            </c:ext>
          </c:extLst>
        </c:ser>
        <c:dLbls>
          <c:showLegendKey val="0"/>
          <c:showVal val="0"/>
          <c:showCatName val="0"/>
          <c:showSerName val="0"/>
          <c:showPercent val="0"/>
          <c:showBubbleSize val="0"/>
        </c:dLbls>
        <c:axId val="1800125376"/>
        <c:axId val="1802192000"/>
      </c:scatterChart>
      <c:scatterChart>
        <c:scatterStyle val="lineMarker"/>
        <c:varyColors val="0"/>
        <c:ser>
          <c:idx val="7"/>
          <c:order val="4"/>
          <c:tx>
            <c:strRef>
              <c:f>'Confronto Artificial brine 40°C'!$I$9</c:f>
              <c:strCache>
                <c:ptCount val="1"/>
                <c:pt idx="0">
                  <c:v>Ca_Ant</c:v>
                </c:pt>
              </c:strCache>
            </c:strRef>
          </c:tx>
          <c:spPr>
            <a:ln w="9525" cap="rnd">
              <a:solidFill>
                <a:srgbClr val="FF0000"/>
              </a:solidFill>
              <a:round/>
            </a:ln>
            <a:effectLst/>
          </c:spPr>
          <c:marker>
            <c:symbol val="none"/>
          </c:marker>
          <c:xVal>
            <c:numRef>
              <c:f>'Confronto Artificial brine 40°C'!$B$10:$B$14</c:f>
              <c:numCache>
                <c:formatCode>0</c:formatCode>
                <c:ptCount val="5"/>
                <c:pt idx="0">
                  <c:v>1</c:v>
                </c:pt>
                <c:pt idx="1">
                  <c:v>5.8823529411764701</c:v>
                </c:pt>
                <c:pt idx="2">
                  <c:v>20</c:v>
                </c:pt>
                <c:pt idx="3">
                  <c:v>66.666666666666671</c:v>
                </c:pt>
              </c:numCache>
            </c:numRef>
          </c:xVal>
          <c:yVal>
            <c:numRef>
              <c:f>'Confronto Artificial brine 40°C'!$I$10:$I$14</c:f>
              <c:numCache>
                <c:formatCode>0.000</c:formatCode>
                <c:ptCount val="5"/>
                <c:pt idx="0">
                  <c:v>0.87200207792207785</c:v>
                </c:pt>
                <c:pt idx="1">
                  <c:v>0.87991272727272718</c:v>
                </c:pt>
                <c:pt idx="2">
                  <c:v>0.68038857142857145</c:v>
                </c:pt>
                <c:pt idx="3">
                  <c:v>0.50899116883116879</c:v>
                </c:pt>
              </c:numCache>
            </c:numRef>
          </c:yVal>
          <c:smooth val="0"/>
          <c:extLst>
            <c:ext xmlns:c16="http://schemas.microsoft.com/office/drawing/2014/chart" uri="{C3380CC4-5D6E-409C-BE32-E72D297353CC}">
              <c16:uniqueId val="{00000006-3F3B-4298-903D-AD0C631BA94C}"/>
            </c:ext>
          </c:extLst>
        </c:ser>
        <c:ser>
          <c:idx val="3"/>
          <c:order val="5"/>
          <c:tx>
            <c:strRef>
              <c:f>'Confronto Artificial brine 40°C'!$I$3</c:f>
              <c:strCache>
                <c:ptCount val="1"/>
                <c:pt idx="0">
                  <c:v>Ca</c:v>
                </c:pt>
              </c:strCache>
            </c:strRef>
          </c:tx>
          <c:spPr>
            <a:ln w="9525" cap="rnd">
              <a:solidFill>
                <a:srgbClr val="FF0000"/>
              </a:solidFill>
              <a:prstDash val="dash"/>
              <a:round/>
            </a:ln>
            <a:effectLst/>
          </c:spPr>
          <c:marker>
            <c:symbol val="none"/>
          </c:marker>
          <c:xVal>
            <c:numRef>
              <c:f>'Confronto Artificial brine 40°C'!$B$4:$B$7</c:f>
              <c:numCache>
                <c:formatCode>0</c:formatCode>
                <c:ptCount val="4"/>
                <c:pt idx="0">
                  <c:v>1</c:v>
                </c:pt>
                <c:pt idx="1">
                  <c:v>5.8823529411764701</c:v>
                </c:pt>
                <c:pt idx="2">
                  <c:v>20</c:v>
                </c:pt>
                <c:pt idx="3">
                  <c:v>66.666666666666671</c:v>
                </c:pt>
              </c:numCache>
            </c:numRef>
          </c:xVal>
          <c:yVal>
            <c:numRef>
              <c:f>'Confronto Artificial brine 40°C'!$I$4:$I$7</c:f>
              <c:numCache>
                <c:formatCode>0.000</c:formatCode>
                <c:ptCount val="4"/>
                <c:pt idx="0">
                  <c:v>0.76125298701298694</c:v>
                </c:pt>
                <c:pt idx="1">
                  <c:v>0.66896207792207796</c:v>
                </c:pt>
                <c:pt idx="2">
                  <c:v>0.38769454545454551</c:v>
                </c:pt>
                <c:pt idx="3">
                  <c:v>0.16531740259740269</c:v>
                </c:pt>
              </c:numCache>
            </c:numRef>
          </c:yVal>
          <c:smooth val="0"/>
          <c:extLst>
            <c:ext xmlns:c16="http://schemas.microsoft.com/office/drawing/2014/chart" uri="{C3380CC4-5D6E-409C-BE32-E72D297353CC}">
              <c16:uniqueId val="{00000007-3F3B-4298-903D-AD0C631BA94C}"/>
            </c:ext>
          </c:extLst>
        </c:ser>
        <c:dLbls>
          <c:showLegendKey val="0"/>
          <c:showVal val="0"/>
          <c:showCatName val="0"/>
          <c:showSerName val="0"/>
          <c:showPercent val="0"/>
          <c:showBubbleSize val="0"/>
        </c:dLbls>
        <c:axId val="748063800"/>
        <c:axId val="748064784"/>
      </c:scatterChart>
      <c:valAx>
        <c:axId val="1800125376"/>
        <c:scaling>
          <c:logBase val="10"/>
          <c:orientation val="minMax"/>
        </c:scaling>
        <c:delete val="0"/>
        <c:axPos val="b"/>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GB"/>
                  <a:t>log CF</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1802192000"/>
        <c:crosses val="autoZero"/>
        <c:crossBetween val="midCat"/>
      </c:valAx>
      <c:valAx>
        <c:axId val="1802192000"/>
        <c:scaling>
          <c:orientation val="minMax"/>
        </c:scaling>
        <c:delete val="0"/>
        <c:axPos val="l"/>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GB"/>
                  <a:t>Concentration [g/l]</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1800125376"/>
        <c:crosses val="autoZero"/>
        <c:crossBetween val="midCat"/>
      </c:valAx>
      <c:valAx>
        <c:axId val="748064784"/>
        <c:scaling>
          <c:orientation val="minMax"/>
        </c:scaling>
        <c:delete val="0"/>
        <c:axPos val="r"/>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GB"/>
                  <a:t>Ca Concentration [g/l]</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748063800"/>
        <c:crosses val="max"/>
        <c:crossBetween val="midCat"/>
      </c:valAx>
      <c:valAx>
        <c:axId val="748063800"/>
        <c:scaling>
          <c:logBase val="10"/>
          <c:orientation val="minMax"/>
        </c:scaling>
        <c:delete val="1"/>
        <c:axPos val="b"/>
        <c:numFmt formatCode="0" sourceLinked="1"/>
        <c:majorTickMark val="out"/>
        <c:minorTickMark val="none"/>
        <c:tickLblPos val="nextTo"/>
        <c:crossAx val="748064784"/>
        <c:crosses val="autoZero"/>
        <c:crossBetween val="midCat"/>
      </c:valAx>
      <c:spPr>
        <a:noFill/>
        <a:ln>
          <a:noFill/>
        </a:ln>
        <a:effectLst/>
      </c:spPr>
    </c:plotArea>
    <c:legend>
      <c:legendPos val="b"/>
      <c:layout>
        <c:manualLayout>
          <c:xMode val="edge"/>
          <c:yMode val="edge"/>
          <c:x val="0"/>
          <c:y val="0.91236447006624177"/>
          <c:w val="0.99722222222222223"/>
          <c:h val="8.7635529933758269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r>
              <a:rPr lang="en-US"/>
              <a:t>Artificial Brine</a:t>
            </a:r>
          </a:p>
          <a:p>
            <a:pPr>
              <a:defRPr/>
            </a:pPr>
            <a:r>
              <a:rPr lang="en-US"/>
              <a:t>Major Anions Concentration</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30125400991544"/>
          <c:y val="0.17580185289338832"/>
          <c:w val="0.75416215971858402"/>
          <c:h val="0.56881483564554436"/>
        </c:manualLayout>
      </c:layout>
      <c:scatterChart>
        <c:scatterStyle val="lineMarker"/>
        <c:varyColors val="0"/>
        <c:ser>
          <c:idx val="4"/>
          <c:order val="0"/>
          <c:tx>
            <c:strRef>
              <c:f>'Confronto Artificial brine 40°C'!$J$9</c:f>
              <c:strCache>
                <c:ptCount val="1"/>
                <c:pt idx="0">
                  <c:v>Cl_Ant</c:v>
                </c:pt>
              </c:strCache>
            </c:strRef>
          </c:tx>
          <c:spPr>
            <a:ln w="9525" cap="rnd">
              <a:solidFill>
                <a:srgbClr val="00B050"/>
              </a:solidFill>
              <a:round/>
            </a:ln>
            <a:effectLst/>
          </c:spPr>
          <c:marker>
            <c:symbol val="none"/>
          </c:marker>
          <c:xVal>
            <c:numRef>
              <c:f>'Confronto Artificial brine 40°C'!$B$10:$B$14</c:f>
              <c:numCache>
                <c:formatCode>0</c:formatCode>
                <c:ptCount val="5"/>
                <c:pt idx="0">
                  <c:v>1</c:v>
                </c:pt>
                <c:pt idx="1">
                  <c:v>5.8823529411764701</c:v>
                </c:pt>
                <c:pt idx="2">
                  <c:v>20</c:v>
                </c:pt>
                <c:pt idx="3">
                  <c:v>66.666666666666671</c:v>
                </c:pt>
              </c:numCache>
            </c:numRef>
          </c:xVal>
          <c:yVal>
            <c:numRef>
              <c:f>'Confronto Artificial brine 40°C'!$J$10:$J$14</c:f>
              <c:numCache>
                <c:formatCode>0.000</c:formatCode>
                <c:ptCount val="5"/>
                <c:pt idx="0">
                  <c:v>34.941000000000003</c:v>
                </c:pt>
                <c:pt idx="1">
                  <c:v>172.95</c:v>
                </c:pt>
                <c:pt idx="2">
                  <c:v>187.09200000000001</c:v>
                </c:pt>
                <c:pt idx="3">
                  <c:v>187.21600000000001</c:v>
                </c:pt>
              </c:numCache>
            </c:numRef>
          </c:yVal>
          <c:smooth val="0"/>
          <c:extLst>
            <c:ext xmlns:c16="http://schemas.microsoft.com/office/drawing/2014/chart" uri="{C3380CC4-5D6E-409C-BE32-E72D297353CC}">
              <c16:uniqueId val="{00000000-C67B-4087-A159-B656D8115F79}"/>
            </c:ext>
          </c:extLst>
        </c:ser>
        <c:ser>
          <c:idx val="0"/>
          <c:order val="1"/>
          <c:tx>
            <c:strRef>
              <c:f>'Confronto Artificial brine 40°C'!$J$3</c:f>
              <c:strCache>
                <c:ptCount val="1"/>
                <c:pt idx="0">
                  <c:v>Cl</c:v>
                </c:pt>
              </c:strCache>
            </c:strRef>
          </c:tx>
          <c:spPr>
            <a:ln w="9525" cap="rnd">
              <a:solidFill>
                <a:srgbClr val="00B050"/>
              </a:solidFill>
              <a:prstDash val="dash"/>
              <a:round/>
            </a:ln>
            <a:effectLst/>
          </c:spPr>
          <c:marker>
            <c:symbol val="none"/>
          </c:marker>
          <c:xVal>
            <c:numRef>
              <c:f>'Confronto Artificial brine 40°C'!$B$4:$B$7</c:f>
              <c:numCache>
                <c:formatCode>0</c:formatCode>
                <c:ptCount val="4"/>
                <c:pt idx="0">
                  <c:v>1</c:v>
                </c:pt>
                <c:pt idx="1">
                  <c:v>5.8823529411764701</c:v>
                </c:pt>
                <c:pt idx="2">
                  <c:v>20</c:v>
                </c:pt>
                <c:pt idx="3">
                  <c:v>66.666666666666671</c:v>
                </c:pt>
              </c:numCache>
            </c:numRef>
          </c:xVal>
          <c:yVal>
            <c:numRef>
              <c:f>'Confronto Artificial brine 40°C'!$J$4:$J$7</c:f>
              <c:numCache>
                <c:formatCode>0.000</c:formatCode>
                <c:ptCount val="4"/>
                <c:pt idx="0">
                  <c:v>34.941000000000003</c:v>
                </c:pt>
                <c:pt idx="1">
                  <c:v>173.631</c:v>
                </c:pt>
                <c:pt idx="2">
                  <c:v>187.05099999999999</c:v>
                </c:pt>
                <c:pt idx="3">
                  <c:v>176.53800000000001</c:v>
                </c:pt>
              </c:numCache>
            </c:numRef>
          </c:yVal>
          <c:smooth val="0"/>
          <c:extLst>
            <c:ext xmlns:c16="http://schemas.microsoft.com/office/drawing/2014/chart" uri="{C3380CC4-5D6E-409C-BE32-E72D297353CC}">
              <c16:uniqueId val="{00000001-C67B-4087-A159-B656D8115F79}"/>
            </c:ext>
          </c:extLst>
        </c:ser>
        <c:ser>
          <c:idx val="6"/>
          <c:order val="2"/>
          <c:tx>
            <c:strRef>
              <c:f>'Confronto Artificial brine 40°C'!$K$9</c:f>
              <c:strCache>
                <c:ptCount val="1"/>
                <c:pt idx="0">
                  <c:v>SO4_Ant</c:v>
                </c:pt>
              </c:strCache>
            </c:strRef>
          </c:tx>
          <c:spPr>
            <a:ln w="9525" cap="rnd">
              <a:solidFill>
                <a:schemeClr val="accent2"/>
              </a:solidFill>
              <a:round/>
            </a:ln>
            <a:effectLst/>
          </c:spPr>
          <c:marker>
            <c:symbol val="none"/>
          </c:marker>
          <c:xVal>
            <c:numRef>
              <c:f>'Confronto Artificial brine 40°C'!$B$10:$B$14</c:f>
              <c:numCache>
                <c:formatCode>0</c:formatCode>
                <c:ptCount val="5"/>
                <c:pt idx="0">
                  <c:v>1</c:v>
                </c:pt>
                <c:pt idx="1">
                  <c:v>5.8823529411764701</c:v>
                </c:pt>
                <c:pt idx="2">
                  <c:v>20</c:v>
                </c:pt>
                <c:pt idx="3">
                  <c:v>66.666666666666671</c:v>
                </c:pt>
              </c:numCache>
            </c:numRef>
          </c:xVal>
          <c:yVal>
            <c:numRef>
              <c:f>'Confronto Artificial brine 40°C'!$K$10:$K$14</c:f>
              <c:numCache>
                <c:formatCode>0.000</c:formatCode>
                <c:ptCount val="5"/>
                <c:pt idx="0">
                  <c:v>5.0920000000000005</c:v>
                </c:pt>
                <c:pt idx="1">
                  <c:v>6.52</c:v>
                </c:pt>
                <c:pt idx="2">
                  <c:v>10.897</c:v>
                </c:pt>
                <c:pt idx="3">
                  <c:v>14.9</c:v>
                </c:pt>
              </c:numCache>
            </c:numRef>
          </c:yVal>
          <c:smooth val="0"/>
          <c:extLst>
            <c:ext xmlns:c16="http://schemas.microsoft.com/office/drawing/2014/chart" uri="{C3380CC4-5D6E-409C-BE32-E72D297353CC}">
              <c16:uniqueId val="{00000002-C67B-4087-A159-B656D8115F79}"/>
            </c:ext>
          </c:extLst>
        </c:ser>
        <c:ser>
          <c:idx val="2"/>
          <c:order val="3"/>
          <c:tx>
            <c:strRef>
              <c:f>'Confronto Artificial brine 40°C'!$K$3</c:f>
              <c:strCache>
                <c:ptCount val="1"/>
                <c:pt idx="0">
                  <c:v>SO4</c:v>
                </c:pt>
              </c:strCache>
            </c:strRef>
          </c:tx>
          <c:spPr>
            <a:ln w="9525" cap="rnd">
              <a:solidFill>
                <a:schemeClr val="accent2"/>
              </a:solidFill>
              <a:prstDash val="dash"/>
              <a:round/>
            </a:ln>
            <a:effectLst/>
          </c:spPr>
          <c:marker>
            <c:symbol val="none"/>
          </c:marker>
          <c:xVal>
            <c:numRef>
              <c:f>'Confronto Artificial brine 40°C'!$B$4:$B$7</c:f>
              <c:numCache>
                <c:formatCode>0</c:formatCode>
                <c:ptCount val="4"/>
                <c:pt idx="0">
                  <c:v>1</c:v>
                </c:pt>
                <c:pt idx="1">
                  <c:v>5.8823529411764701</c:v>
                </c:pt>
                <c:pt idx="2">
                  <c:v>20</c:v>
                </c:pt>
                <c:pt idx="3">
                  <c:v>66.666666666666671</c:v>
                </c:pt>
              </c:numCache>
            </c:numRef>
          </c:xVal>
          <c:yVal>
            <c:numRef>
              <c:f>'Confronto Artificial brine 40°C'!$K$4:$K$7</c:f>
              <c:numCache>
                <c:formatCode>0.000</c:formatCode>
                <c:ptCount val="4"/>
                <c:pt idx="0">
                  <c:v>5.0920000000000005</c:v>
                </c:pt>
                <c:pt idx="1">
                  <c:v>6.4950000000000001</c:v>
                </c:pt>
                <c:pt idx="2">
                  <c:v>10.505000000000001</c:v>
                </c:pt>
                <c:pt idx="3">
                  <c:v>16.782</c:v>
                </c:pt>
              </c:numCache>
            </c:numRef>
          </c:yVal>
          <c:smooth val="0"/>
          <c:extLst>
            <c:ext xmlns:c16="http://schemas.microsoft.com/office/drawing/2014/chart" uri="{C3380CC4-5D6E-409C-BE32-E72D297353CC}">
              <c16:uniqueId val="{00000003-C67B-4087-A159-B656D8115F79}"/>
            </c:ext>
          </c:extLst>
        </c:ser>
        <c:dLbls>
          <c:showLegendKey val="0"/>
          <c:showVal val="0"/>
          <c:showCatName val="0"/>
          <c:showSerName val="0"/>
          <c:showPercent val="0"/>
          <c:showBubbleSize val="0"/>
        </c:dLbls>
        <c:axId val="1800125376"/>
        <c:axId val="1802192000"/>
      </c:scatterChart>
      <c:valAx>
        <c:axId val="1800125376"/>
        <c:scaling>
          <c:logBase val="10"/>
          <c:orientation val="minMax"/>
        </c:scaling>
        <c:delete val="0"/>
        <c:axPos val="b"/>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GB"/>
                  <a:t>log CF</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1802192000"/>
        <c:crosses val="autoZero"/>
        <c:crossBetween val="midCat"/>
      </c:valAx>
      <c:valAx>
        <c:axId val="1802192000"/>
        <c:scaling>
          <c:orientation val="minMax"/>
        </c:scaling>
        <c:delete val="0"/>
        <c:axPos val="l"/>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GB"/>
                  <a:t>Concentration [g/l]</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1800125376"/>
        <c:crosses val="autoZero"/>
        <c:crossBetween val="midCat"/>
      </c:valAx>
      <c:spPr>
        <a:noFill/>
        <a:ln>
          <a:noFill/>
        </a:ln>
        <a:effectLst/>
      </c:spPr>
    </c:plotArea>
    <c:legend>
      <c:legendPos val="b"/>
      <c:layout>
        <c:manualLayout>
          <c:xMode val="edge"/>
          <c:yMode val="edge"/>
          <c:x val="0.14425952437980932"/>
          <c:y val="0.90201342019747532"/>
          <c:w val="0.74903453789609664"/>
          <c:h val="9.798657980252469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r>
              <a:rPr lang="en-US"/>
              <a:t>Real Brine Evaporation vs PHREEQC simulation</a:t>
            </a:r>
          </a:p>
          <a:p>
            <a:pPr>
              <a:defRPr/>
            </a:pPr>
            <a:r>
              <a:rPr lang="en-US"/>
              <a:t>Major Cations Compositions</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40748031496061"/>
          <c:y val="0.15517825896762905"/>
          <c:w val="0.73737496354622334"/>
          <c:h val="0.58345870828646418"/>
        </c:manualLayout>
      </c:layout>
      <c:scatterChart>
        <c:scatterStyle val="lineMarker"/>
        <c:varyColors val="0"/>
        <c:ser>
          <c:idx val="1"/>
          <c:order val="0"/>
          <c:tx>
            <c:strRef>
              <c:f>'40 °C AVG'!$F$2</c:f>
              <c:strCache>
                <c:ptCount val="1"/>
                <c:pt idx="0">
                  <c:v>Na_exp</c:v>
                </c:pt>
              </c:strCache>
            </c:strRef>
          </c:tx>
          <c:spPr>
            <a:ln w="9525" cap="rnd">
              <a:solidFill>
                <a:srgbClr val="0070C0"/>
              </a:solidFill>
              <a:round/>
            </a:ln>
            <a:effectLst/>
          </c:spPr>
          <c:marker>
            <c:symbol val="none"/>
          </c:marker>
          <c:errBars>
            <c:errDir val="y"/>
            <c:errBarType val="both"/>
            <c:errValType val="cust"/>
            <c:noEndCap val="0"/>
            <c:plus>
              <c:numRef>
                <c:f>'40 °C AVG'!$F$11:$F$14</c:f>
                <c:numCache>
                  <c:formatCode>General</c:formatCode>
                  <c:ptCount val="4"/>
                  <c:pt idx="0">
                    <c:v>0.43599999999999817</c:v>
                  </c:pt>
                  <c:pt idx="1">
                    <c:v>6.0062499999999943</c:v>
                  </c:pt>
                  <c:pt idx="2">
                    <c:v>4.9052500000000094</c:v>
                  </c:pt>
                  <c:pt idx="3">
                    <c:v>4.1187500000000057</c:v>
                  </c:pt>
                </c:numCache>
              </c:numRef>
            </c:plus>
            <c:minus>
              <c:numRef>
                <c:f>'40 °C AVG'!$F$11:$F$14</c:f>
                <c:numCache>
                  <c:formatCode>General</c:formatCode>
                  <c:ptCount val="4"/>
                  <c:pt idx="0">
                    <c:v>0.43599999999999817</c:v>
                  </c:pt>
                  <c:pt idx="1">
                    <c:v>6.0062499999999943</c:v>
                  </c:pt>
                  <c:pt idx="2">
                    <c:v>4.9052500000000094</c:v>
                  </c:pt>
                  <c:pt idx="3">
                    <c:v>4.1187500000000057</c:v>
                  </c:pt>
                </c:numCache>
              </c:numRef>
            </c:minus>
            <c:spPr>
              <a:noFill/>
              <a:ln w="9525" cap="flat" cmpd="sng" algn="ctr">
                <a:solidFill>
                  <a:schemeClr val="tx1">
                    <a:lumMod val="65000"/>
                    <a:lumOff val="35000"/>
                  </a:schemeClr>
                </a:solidFill>
                <a:round/>
              </a:ln>
              <a:effectLst/>
            </c:spPr>
          </c:errBars>
          <c:xVal>
            <c:numRef>
              <c:f>'40 °C AVG'!$B$3:$B$6</c:f>
              <c:numCache>
                <c:formatCode>0.0</c:formatCode>
                <c:ptCount val="4"/>
                <c:pt idx="0">
                  <c:v>1</c:v>
                </c:pt>
                <c:pt idx="1">
                  <c:v>2.1772571833401422</c:v>
                </c:pt>
                <c:pt idx="2">
                  <c:v>5.8823529411764701</c:v>
                </c:pt>
                <c:pt idx="3">
                  <c:v>20</c:v>
                </c:pt>
              </c:numCache>
            </c:numRef>
          </c:xVal>
          <c:yVal>
            <c:numRef>
              <c:f>'40 °C AVG'!$F$3:$F$6</c:f>
              <c:numCache>
                <c:formatCode>0.000</c:formatCode>
                <c:ptCount val="4"/>
                <c:pt idx="0">
                  <c:v>18.994999999999997</c:v>
                </c:pt>
                <c:pt idx="1">
                  <c:v>63.154000000000003</c:v>
                </c:pt>
                <c:pt idx="2">
                  <c:v>92.133250000000004</c:v>
                </c:pt>
                <c:pt idx="3">
                  <c:v>85.200249999999997</c:v>
                </c:pt>
              </c:numCache>
            </c:numRef>
          </c:yVal>
          <c:smooth val="0"/>
          <c:extLst>
            <c:ext xmlns:c16="http://schemas.microsoft.com/office/drawing/2014/chart" uri="{C3380CC4-5D6E-409C-BE32-E72D297353CC}">
              <c16:uniqueId val="{00000000-38F6-4A7D-A837-CB3325FB16FC}"/>
            </c:ext>
          </c:extLst>
        </c:ser>
        <c:ser>
          <c:idx val="0"/>
          <c:order val="1"/>
          <c:tx>
            <c:strRef>
              <c:f>'40 °C AVG'!$L$2</c:f>
              <c:strCache>
                <c:ptCount val="1"/>
                <c:pt idx="0">
                  <c:v>Na_Phreeqc</c:v>
                </c:pt>
              </c:strCache>
            </c:strRef>
          </c:tx>
          <c:spPr>
            <a:ln w="9525" cap="rnd">
              <a:solidFill>
                <a:srgbClr val="0070C0"/>
              </a:solidFill>
              <a:prstDash val="sysDash"/>
              <a:round/>
            </a:ln>
            <a:effectLst/>
          </c:spPr>
          <c:marker>
            <c:symbol val="none"/>
          </c:marker>
          <c:xVal>
            <c:numRef>
              <c:f>'40 °C AVG'!$B$3:$B$6</c:f>
              <c:numCache>
                <c:formatCode>0.0</c:formatCode>
                <c:ptCount val="4"/>
                <c:pt idx="0">
                  <c:v>1</c:v>
                </c:pt>
                <c:pt idx="1">
                  <c:v>2.1772571833401422</c:v>
                </c:pt>
                <c:pt idx="2">
                  <c:v>5.8823529411764701</c:v>
                </c:pt>
                <c:pt idx="3">
                  <c:v>20</c:v>
                </c:pt>
              </c:numCache>
            </c:numRef>
          </c:xVal>
          <c:yVal>
            <c:numRef>
              <c:f>'40 °C AVG'!$L$3:$L$6</c:f>
              <c:numCache>
                <c:formatCode>0.000</c:formatCode>
                <c:ptCount val="4"/>
                <c:pt idx="0">
                  <c:v>17.561162649297142</c:v>
                </c:pt>
                <c:pt idx="1">
                  <c:v>38.22551487149736</c:v>
                </c:pt>
                <c:pt idx="2">
                  <c:v>102.72709745152099</c:v>
                </c:pt>
                <c:pt idx="3">
                  <c:v>81.721010247819294</c:v>
                </c:pt>
              </c:numCache>
            </c:numRef>
          </c:yVal>
          <c:smooth val="0"/>
          <c:extLst>
            <c:ext xmlns:c16="http://schemas.microsoft.com/office/drawing/2014/chart" uri="{C3380CC4-5D6E-409C-BE32-E72D297353CC}">
              <c16:uniqueId val="{00000001-38F6-4A7D-A837-CB3325FB16FC}"/>
            </c:ext>
          </c:extLst>
        </c:ser>
        <c:ser>
          <c:idx val="3"/>
          <c:order val="2"/>
          <c:tx>
            <c:strRef>
              <c:f>'40 °C AVG'!$H$2</c:f>
              <c:strCache>
                <c:ptCount val="1"/>
                <c:pt idx="0">
                  <c:v>Mg_exp</c:v>
                </c:pt>
              </c:strCache>
            </c:strRef>
          </c:tx>
          <c:spPr>
            <a:ln w="9525" cap="rnd">
              <a:solidFill>
                <a:srgbClr val="FFC000"/>
              </a:solidFill>
              <a:round/>
            </a:ln>
            <a:effectLst/>
          </c:spPr>
          <c:marker>
            <c:symbol val="none"/>
          </c:marker>
          <c:errBars>
            <c:errDir val="y"/>
            <c:errBarType val="both"/>
            <c:errValType val="cust"/>
            <c:noEndCap val="0"/>
            <c:plus>
              <c:numRef>
                <c:f>'40 °C AVG'!$H$11:$H$14</c:f>
                <c:numCache>
                  <c:formatCode>General</c:formatCode>
                  <c:ptCount val="4"/>
                  <c:pt idx="0">
                    <c:v>4.6750000000000291E-2</c:v>
                  </c:pt>
                  <c:pt idx="1">
                    <c:v>0.71875</c:v>
                  </c:pt>
                  <c:pt idx="2">
                    <c:v>2.8937500000000016</c:v>
                  </c:pt>
                  <c:pt idx="3">
                    <c:v>0.23400000000000176</c:v>
                  </c:pt>
                </c:numCache>
              </c:numRef>
            </c:plus>
            <c:minus>
              <c:numRef>
                <c:f>'40 °C AVG'!$H$11:$H$14</c:f>
                <c:numCache>
                  <c:formatCode>General</c:formatCode>
                  <c:ptCount val="4"/>
                  <c:pt idx="0">
                    <c:v>4.6750000000000291E-2</c:v>
                  </c:pt>
                  <c:pt idx="1">
                    <c:v>0.71875</c:v>
                  </c:pt>
                  <c:pt idx="2">
                    <c:v>2.8937500000000016</c:v>
                  </c:pt>
                  <c:pt idx="3">
                    <c:v>0.23400000000000176</c:v>
                  </c:pt>
                </c:numCache>
              </c:numRef>
            </c:minus>
            <c:spPr>
              <a:noFill/>
              <a:ln w="9525" cap="flat" cmpd="sng" algn="ctr">
                <a:solidFill>
                  <a:schemeClr val="tx1">
                    <a:lumMod val="65000"/>
                    <a:lumOff val="35000"/>
                  </a:schemeClr>
                </a:solidFill>
                <a:round/>
              </a:ln>
              <a:effectLst/>
            </c:spPr>
          </c:errBars>
          <c:xVal>
            <c:numRef>
              <c:f>'40 °C AVG'!$B$3:$B$6</c:f>
              <c:numCache>
                <c:formatCode>0.0</c:formatCode>
                <c:ptCount val="4"/>
                <c:pt idx="0">
                  <c:v>1</c:v>
                </c:pt>
                <c:pt idx="1">
                  <c:v>2.1772571833401422</c:v>
                </c:pt>
                <c:pt idx="2">
                  <c:v>5.8823529411764701</c:v>
                </c:pt>
                <c:pt idx="3">
                  <c:v>20</c:v>
                </c:pt>
              </c:numCache>
            </c:numRef>
          </c:xVal>
          <c:yVal>
            <c:numRef>
              <c:f>'40 °C AVG'!$H$3:$H$6</c:f>
              <c:numCache>
                <c:formatCode>0.000</c:formatCode>
                <c:ptCount val="4"/>
                <c:pt idx="0">
                  <c:v>2.0807500000000001</c:v>
                </c:pt>
                <c:pt idx="1">
                  <c:v>7.3380000000000001</c:v>
                </c:pt>
                <c:pt idx="2">
                  <c:v>10.97475</c:v>
                </c:pt>
                <c:pt idx="3">
                  <c:v>22.74025</c:v>
                </c:pt>
              </c:numCache>
            </c:numRef>
          </c:yVal>
          <c:smooth val="0"/>
          <c:extLst>
            <c:ext xmlns:c16="http://schemas.microsoft.com/office/drawing/2014/chart" uri="{C3380CC4-5D6E-409C-BE32-E72D297353CC}">
              <c16:uniqueId val="{00000002-38F6-4A7D-A837-CB3325FB16FC}"/>
            </c:ext>
          </c:extLst>
        </c:ser>
        <c:ser>
          <c:idx val="6"/>
          <c:order val="3"/>
          <c:tx>
            <c:strRef>
              <c:f>'40 °C AVG'!$N$2</c:f>
              <c:strCache>
                <c:ptCount val="1"/>
                <c:pt idx="0">
                  <c:v>Mg_Phreeqc</c:v>
                </c:pt>
              </c:strCache>
            </c:strRef>
          </c:tx>
          <c:spPr>
            <a:ln w="9525" cap="rnd">
              <a:solidFill>
                <a:srgbClr val="FFC000"/>
              </a:solidFill>
              <a:prstDash val="sysDash"/>
              <a:round/>
            </a:ln>
            <a:effectLst/>
          </c:spPr>
          <c:marker>
            <c:symbol val="none"/>
          </c:marker>
          <c:xVal>
            <c:numRef>
              <c:f>'40 °C AVG'!$B$3:$B$6</c:f>
              <c:numCache>
                <c:formatCode>0.0</c:formatCode>
                <c:ptCount val="4"/>
                <c:pt idx="0">
                  <c:v>1</c:v>
                </c:pt>
                <c:pt idx="1">
                  <c:v>2.1772571833401422</c:v>
                </c:pt>
                <c:pt idx="2">
                  <c:v>5.8823529411764701</c:v>
                </c:pt>
                <c:pt idx="3">
                  <c:v>20</c:v>
                </c:pt>
              </c:numCache>
            </c:numRef>
          </c:xVal>
          <c:yVal>
            <c:numRef>
              <c:f>'40 °C AVG'!$N$3:$N$6</c:f>
              <c:numCache>
                <c:formatCode>0.000</c:formatCode>
                <c:ptCount val="4"/>
                <c:pt idx="0">
                  <c:v>1.9244739381820166</c:v>
                </c:pt>
                <c:pt idx="1">
                  <c:v>4.1890355901393272</c:v>
                </c:pt>
                <c:pt idx="2">
                  <c:v>11.257371618489236</c:v>
                </c:pt>
                <c:pt idx="3">
                  <c:v>37.83057466456458</c:v>
                </c:pt>
              </c:numCache>
            </c:numRef>
          </c:yVal>
          <c:smooth val="0"/>
          <c:extLst>
            <c:ext xmlns:c16="http://schemas.microsoft.com/office/drawing/2014/chart" uri="{C3380CC4-5D6E-409C-BE32-E72D297353CC}">
              <c16:uniqueId val="{00000003-38F6-4A7D-A837-CB3325FB16FC}"/>
            </c:ext>
          </c:extLst>
        </c:ser>
        <c:ser>
          <c:idx val="2"/>
          <c:order val="4"/>
          <c:tx>
            <c:strRef>
              <c:f>'40 °C AVG'!$G$2</c:f>
              <c:strCache>
                <c:ptCount val="1"/>
                <c:pt idx="0">
                  <c:v>K_exp</c:v>
                </c:pt>
              </c:strCache>
            </c:strRef>
          </c:tx>
          <c:spPr>
            <a:ln w="9525" cap="rnd">
              <a:solidFill>
                <a:schemeClr val="bg2">
                  <a:lumMod val="50000"/>
                </a:schemeClr>
              </a:solidFill>
              <a:round/>
            </a:ln>
            <a:effectLst/>
          </c:spPr>
          <c:marker>
            <c:symbol val="none"/>
          </c:marker>
          <c:errBars>
            <c:errDir val="y"/>
            <c:errBarType val="both"/>
            <c:errValType val="cust"/>
            <c:noEndCap val="0"/>
            <c:plus>
              <c:numRef>
                <c:f>'40 °C AVG'!$G$11:$G$14</c:f>
                <c:numCache>
                  <c:formatCode>General</c:formatCode>
                  <c:ptCount val="4"/>
                  <c:pt idx="0">
                    <c:v>4.7249999999999959E-2</c:v>
                  </c:pt>
                  <c:pt idx="1">
                    <c:v>0.2257499999999999</c:v>
                  </c:pt>
                  <c:pt idx="2">
                    <c:v>0.9997499999999987</c:v>
                  </c:pt>
                  <c:pt idx="3">
                    <c:v>4.1999999999999815E-2</c:v>
                  </c:pt>
                </c:numCache>
              </c:numRef>
            </c:plus>
            <c:minus>
              <c:numRef>
                <c:f>'40 °C AVG'!$G$11:$G$14</c:f>
                <c:numCache>
                  <c:formatCode>General</c:formatCode>
                  <c:ptCount val="4"/>
                  <c:pt idx="0">
                    <c:v>4.7249999999999959E-2</c:v>
                  </c:pt>
                  <c:pt idx="1">
                    <c:v>0.2257499999999999</c:v>
                  </c:pt>
                  <c:pt idx="2">
                    <c:v>0.9997499999999987</c:v>
                  </c:pt>
                  <c:pt idx="3">
                    <c:v>4.1999999999999815E-2</c:v>
                  </c:pt>
                </c:numCache>
              </c:numRef>
            </c:minus>
            <c:spPr>
              <a:noFill/>
              <a:ln w="9525" cap="flat" cmpd="sng" algn="ctr">
                <a:solidFill>
                  <a:schemeClr val="tx1">
                    <a:lumMod val="65000"/>
                    <a:lumOff val="35000"/>
                  </a:schemeClr>
                </a:solidFill>
                <a:round/>
              </a:ln>
              <a:effectLst/>
            </c:spPr>
          </c:errBars>
          <c:xVal>
            <c:numRef>
              <c:f>'40 °C AVG'!$B$3:$B$6</c:f>
              <c:numCache>
                <c:formatCode>0.0</c:formatCode>
                <c:ptCount val="4"/>
                <c:pt idx="0">
                  <c:v>1</c:v>
                </c:pt>
                <c:pt idx="1">
                  <c:v>2.1772571833401422</c:v>
                </c:pt>
                <c:pt idx="2">
                  <c:v>5.8823529411764701</c:v>
                </c:pt>
                <c:pt idx="3">
                  <c:v>20</c:v>
                </c:pt>
              </c:numCache>
            </c:numRef>
          </c:xVal>
          <c:yVal>
            <c:numRef>
              <c:f>'40 °C AVG'!$G$3:$G$6</c:f>
              <c:numCache>
                <c:formatCode>0.000</c:formatCode>
                <c:ptCount val="4"/>
                <c:pt idx="0">
                  <c:v>0.72924999999999995</c:v>
                </c:pt>
                <c:pt idx="1">
                  <c:v>2.4350000000000001</c:v>
                </c:pt>
                <c:pt idx="2">
                  <c:v>3.5362499999999999</c:v>
                </c:pt>
                <c:pt idx="3">
                  <c:v>7.2862500000000008</c:v>
                </c:pt>
              </c:numCache>
            </c:numRef>
          </c:yVal>
          <c:smooth val="0"/>
          <c:extLst>
            <c:ext xmlns:c16="http://schemas.microsoft.com/office/drawing/2014/chart" uri="{C3380CC4-5D6E-409C-BE32-E72D297353CC}">
              <c16:uniqueId val="{00000004-38F6-4A7D-A837-CB3325FB16FC}"/>
            </c:ext>
          </c:extLst>
        </c:ser>
        <c:ser>
          <c:idx val="5"/>
          <c:order val="6"/>
          <c:tx>
            <c:strRef>
              <c:f>'40 °C AVG'!$M$2</c:f>
              <c:strCache>
                <c:ptCount val="1"/>
                <c:pt idx="0">
                  <c:v>K_Phreeqc</c:v>
                </c:pt>
              </c:strCache>
            </c:strRef>
          </c:tx>
          <c:spPr>
            <a:ln w="9525" cap="rnd">
              <a:solidFill>
                <a:schemeClr val="bg2">
                  <a:lumMod val="50000"/>
                </a:schemeClr>
              </a:solidFill>
              <a:prstDash val="sysDash"/>
              <a:round/>
            </a:ln>
            <a:effectLst/>
          </c:spPr>
          <c:marker>
            <c:symbol val="none"/>
          </c:marker>
          <c:xVal>
            <c:numRef>
              <c:f>'40 °C AVG'!$B$3:$B$6</c:f>
              <c:numCache>
                <c:formatCode>0.0</c:formatCode>
                <c:ptCount val="4"/>
                <c:pt idx="0">
                  <c:v>1</c:v>
                </c:pt>
                <c:pt idx="1">
                  <c:v>2.1772571833401422</c:v>
                </c:pt>
                <c:pt idx="2">
                  <c:v>5.8823529411764701</c:v>
                </c:pt>
                <c:pt idx="3">
                  <c:v>20</c:v>
                </c:pt>
              </c:numCache>
            </c:numRef>
          </c:xVal>
          <c:yVal>
            <c:numRef>
              <c:f>'40 °C AVG'!$M$3:$M$6</c:f>
              <c:numCache>
                <c:formatCode>0.000</c:formatCode>
                <c:ptCount val="4"/>
                <c:pt idx="0">
                  <c:v>0.64476575307611328</c:v>
                </c:pt>
                <c:pt idx="1">
                  <c:v>1.4034988584833852</c:v>
                </c:pt>
                <c:pt idx="2">
                  <c:v>3.7717793177280248</c:v>
                </c:pt>
                <c:pt idx="3">
                  <c:v>12.675087129799934</c:v>
                </c:pt>
              </c:numCache>
            </c:numRef>
          </c:yVal>
          <c:smooth val="0"/>
          <c:extLst>
            <c:ext xmlns:c16="http://schemas.microsoft.com/office/drawing/2014/chart" uri="{C3380CC4-5D6E-409C-BE32-E72D297353CC}">
              <c16:uniqueId val="{00000005-38F6-4A7D-A837-CB3325FB16FC}"/>
            </c:ext>
          </c:extLst>
        </c:ser>
        <c:dLbls>
          <c:showLegendKey val="0"/>
          <c:showVal val="0"/>
          <c:showCatName val="0"/>
          <c:showSerName val="0"/>
          <c:showPercent val="0"/>
          <c:showBubbleSize val="0"/>
        </c:dLbls>
        <c:axId val="654875832"/>
        <c:axId val="654876488"/>
      </c:scatterChart>
      <c:scatterChart>
        <c:scatterStyle val="lineMarker"/>
        <c:varyColors val="0"/>
        <c:ser>
          <c:idx val="4"/>
          <c:order val="5"/>
          <c:tx>
            <c:strRef>
              <c:f>'40 °C AVG'!$I$2</c:f>
              <c:strCache>
                <c:ptCount val="1"/>
                <c:pt idx="0">
                  <c:v>Ca_exp</c:v>
                </c:pt>
              </c:strCache>
            </c:strRef>
          </c:tx>
          <c:spPr>
            <a:ln w="9525" cap="rnd">
              <a:solidFill>
                <a:srgbClr val="FF0000"/>
              </a:solidFill>
              <a:round/>
            </a:ln>
            <a:effectLst/>
          </c:spPr>
          <c:marker>
            <c:symbol val="none"/>
          </c:marker>
          <c:errBars>
            <c:errDir val="y"/>
            <c:errBarType val="both"/>
            <c:errValType val="cust"/>
            <c:noEndCap val="0"/>
            <c:plus>
              <c:numRef>
                <c:f>'40 °C AVG'!$I$11:$I$14</c:f>
                <c:numCache>
                  <c:formatCode>General</c:formatCode>
                  <c:ptCount val="4"/>
                  <c:pt idx="0">
                    <c:v>2.1974025974026007E-2</c:v>
                  </c:pt>
                  <c:pt idx="1">
                    <c:v>3.4279480519480793E-2</c:v>
                  </c:pt>
                  <c:pt idx="2">
                    <c:v>1.1426493506493524E-2</c:v>
                  </c:pt>
                  <c:pt idx="3">
                    <c:v>8.7896103896103334E-4</c:v>
                  </c:pt>
                </c:numCache>
              </c:numRef>
            </c:plus>
            <c:minus>
              <c:numRef>
                <c:f>'40 °C AVG'!$I$11:$I$14</c:f>
                <c:numCache>
                  <c:formatCode>General</c:formatCode>
                  <c:ptCount val="4"/>
                  <c:pt idx="0">
                    <c:v>2.1974025974026007E-2</c:v>
                  </c:pt>
                  <c:pt idx="1">
                    <c:v>3.4279480519480793E-2</c:v>
                  </c:pt>
                  <c:pt idx="2">
                    <c:v>1.1426493506493524E-2</c:v>
                  </c:pt>
                  <c:pt idx="3">
                    <c:v>8.7896103896103334E-4</c:v>
                  </c:pt>
                </c:numCache>
              </c:numRef>
            </c:minus>
            <c:spPr>
              <a:noFill/>
              <a:ln w="9525" cap="flat" cmpd="sng" algn="ctr">
                <a:solidFill>
                  <a:schemeClr val="tx1">
                    <a:lumMod val="65000"/>
                    <a:lumOff val="35000"/>
                  </a:schemeClr>
                </a:solidFill>
                <a:round/>
              </a:ln>
              <a:effectLst/>
            </c:spPr>
          </c:errBars>
          <c:xVal>
            <c:numRef>
              <c:f>'40 °C AVG'!$B$3:$B$6</c:f>
              <c:numCache>
                <c:formatCode>0.0</c:formatCode>
                <c:ptCount val="4"/>
                <c:pt idx="0">
                  <c:v>1</c:v>
                </c:pt>
                <c:pt idx="1">
                  <c:v>2.1772571833401422</c:v>
                </c:pt>
                <c:pt idx="2">
                  <c:v>5.8823529411764701</c:v>
                </c:pt>
                <c:pt idx="3">
                  <c:v>20</c:v>
                </c:pt>
              </c:numCache>
            </c:numRef>
          </c:xVal>
          <c:yVal>
            <c:numRef>
              <c:f>'40 °C AVG'!$I$3:$I$6</c:f>
              <c:numCache>
                <c:formatCode>0.000</c:formatCode>
                <c:ptCount val="4"/>
                <c:pt idx="0">
                  <c:v>0.44306909090909097</c:v>
                </c:pt>
                <c:pt idx="1">
                  <c:v>0.71466805194805194</c:v>
                </c:pt>
                <c:pt idx="2">
                  <c:v>0.3288041558441559</c:v>
                </c:pt>
                <c:pt idx="3">
                  <c:v>0.13015896103896113</c:v>
                </c:pt>
              </c:numCache>
            </c:numRef>
          </c:yVal>
          <c:smooth val="0"/>
          <c:extLst>
            <c:ext xmlns:c16="http://schemas.microsoft.com/office/drawing/2014/chart" uri="{C3380CC4-5D6E-409C-BE32-E72D297353CC}">
              <c16:uniqueId val="{00000006-38F6-4A7D-A837-CB3325FB16FC}"/>
            </c:ext>
          </c:extLst>
        </c:ser>
        <c:ser>
          <c:idx val="7"/>
          <c:order val="7"/>
          <c:tx>
            <c:strRef>
              <c:f>'40 °C AVG'!$O$2</c:f>
              <c:strCache>
                <c:ptCount val="1"/>
                <c:pt idx="0">
                  <c:v>Ca_Phreeqc</c:v>
                </c:pt>
              </c:strCache>
            </c:strRef>
          </c:tx>
          <c:spPr>
            <a:ln w="9525" cap="rnd">
              <a:solidFill>
                <a:srgbClr val="FF3300"/>
              </a:solidFill>
              <a:prstDash val="sysDash"/>
              <a:round/>
            </a:ln>
            <a:effectLst/>
          </c:spPr>
          <c:marker>
            <c:symbol val="none"/>
          </c:marker>
          <c:xVal>
            <c:numRef>
              <c:f>'40 °C AVG'!$B$3:$B$6</c:f>
              <c:numCache>
                <c:formatCode>0.0</c:formatCode>
                <c:ptCount val="4"/>
                <c:pt idx="0">
                  <c:v>1</c:v>
                </c:pt>
                <c:pt idx="1">
                  <c:v>2.1772571833401422</c:v>
                </c:pt>
                <c:pt idx="2">
                  <c:v>5.8823529411764701</c:v>
                </c:pt>
                <c:pt idx="3">
                  <c:v>20</c:v>
                </c:pt>
              </c:numCache>
            </c:numRef>
          </c:xVal>
          <c:yVal>
            <c:numRef>
              <c:f>'40 °C AVG'!$O$3:$O$6</c:f>
              <c:numCache>
                <c:formatCode>0.000</c:formatCode>
                <c:ptCount val="4"/>
                <c:pt idx="0">
                  <c:v>0.39793432203452911</c:v>
                </c:pt>
                <c:pt idx="1">
                  <c:v>0.70338767307511907</c:v>
                </c:pt>
                <c:pt idx="2">
                  <c:v>0.43165012906553729</c:v>
                </c:pt>
                <c:pt idx="3">
                  <c:v>0.21098139515929079</c:v>
                </c:pt>
              </c:numCache>
            </c:numRef>
          </c:yVal>
          <c:smooth val="0"/>
          <c:extLst>
            <c:ext xmlns:c16="http://schemas.microsoft.com/office/drawing/2014/chart" uri="{C3380CC4-5D6E-409C-BE32-E72D297353CC}">
              <c16:uniqueId val="{00000007-38F6-4A7D-A837-CB3325FB16FC}"/>
            </c:ext>
          </c:extLst>
        </c:ser>
        <c:dLbls>
          <c:showLegendKey val="0"/>
          <c:showVal val="0"/>
          <c:showCatName val="0"/>
          <c:showSerName val="0"/>
          <c:showPercent val="0"/>
          <c:showBubbleSize val="0"/>
        </c:dLbls>
        <c:axId val="721535696"/>
        <c:axId val="721537664"/>
      </c:scatterChart>
      <c:valAx>
        <c:axId val="654875832"/>
        <c:scaling>
          <c:orientation val="minMax"/>
          <c:max val="20"/>
          <c:min val="0"/>
        </c:scaling>
        <c:delete val="0"/>
        <c:axPos val="b"/>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CF</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654876488"/>
        <c:crosses val="autoZero"/>
        <c:crossBetween val="midCat"/>
        <c:majorUnit val="5"/>
      </c:valAx>
      <c:valAx>
        <c:axId val="654876488"/>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Concentration [g/l]</a:t>
                </a:r>
              </a:p>
            </c:rich>
          </c:tx>
          <c:layout>
            <c:manualLayout>
              <c:xMode val="edge"/>
              <c:yMode val="edge"/>
              <c:x val="2.2294474459331564E-2"/>
              <c:y val="0.26807258755464625"/>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654875832"/>
        <c:crosses val="autoZero"/>
        <c:crossBetween val="midCat"/>
      </c:valAx>
      <c:valAx>
        <c:axId val="721537664"/>
        <c:scaling>
          <c:orientation val="minMax"/>
        </c:scaling>
        <c:delete val="0"/>
        <c:axPos val="r"/>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Ca  Concentration [g/l]</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721535696"/>
        <c:crosses val="max"/>
        <c:crossBetween val="midCat"/>
      </c:valAx>
      <c:valAx>
        <c:axId val="721535696"/>
        <c:scaling>
          <c:orientation val="minMax"/>
        </c:scaling>
        <c:delete val="1"/>
        <c:axPos val="b"/>
        <c:numFmt formatCode="0.0" sourceLinked="1"/>
        <c:majorTickMark val="out"/>
        <c:minorTickMark val="none"/>
        <c:tickLblPos val="nextTo"/>
        <c:crossAx val="721537664"/>
        <c:crosses val="autoZero"/>
        <c:crossBetween val="midCat"/>
      </c:valAx>
      <c:spPr>
        <a:noFill/>
        <a:ln>
          <a:noFill/>
        </a:ln>
        <a:effectLst/>
      </c:spPr>
    </c:plotArea>
    <c:legend>
      <c:legendPos val="b"/>
      <c:layout>
        <c:manualLayout>
          <c:xMode val="edge"/>
          <c:yMode val="edge"/>
          <c:x val="0"/>
          <c:y val="0.86827777777777781"/>
          <c:w val="1"/>
          <c:h val="0.13011898512685915"/>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r>
              <a:rPr lang="en-US"/>
              <a:t>Real Brine Evaporation vs PHREEQC simulation</a:t>
            </a:r>
          </a:p>
          <a:p>
            <a:pPr>
              <a:defRPr/>
            </a:pPr>
            <a:r>
              <a:rPr lang="en-US"/>
              <a:t>Major Cations Compositions</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529636920384953"/>
          <c:y val="0.17085301837270342"/>
          <c:w val="0.74200459317585299"/>
          <c:h val="0.6025061242344707"/>
        </c:manualLayout>
      </c:layout>
      <c:scatterChart>
        <c:scatterStyle val="lineMarker"/>
        <c:varyColors val="0"/>
        <c:ser>
          <c:idx val="1"/>
          <c:order val="0"/>
          <c:tx>
            <c:strRef>
              <c:f>'40 °C AVG'!$J$2</c:f>
              <c:strCache>
                <c:ptCount val="1"/>
                <c:pt idx="0">
                  <c:v>Cl_exp</c:v>
                </c:pt>
              </c:strCache>
            </c:strRef>
          </c:tx>
          <c:spPr>
            <a:ln w="9525" cap="rnd">
              <a:solidFill>
                <a:srgbClr val="00B050"/>
              </a:solidFill>
              <a:round/>
            </a:ln>
            <a:effectLst/>
          </c:spPr>
          <c:marker>
            <c:symbol val="none"/>
          </c:marker>
          <c:errBars>
            <c:errDir val="y"/>
            <c:errBarType val="both"/>
            <c:errValType val="cust"/>
            <c:noEndCap val="0"/>
            <c:plus>
              <c:numRef>
                <c:f>'40 °C AVG'!$J$11:$J$14</c:f>
                <c:numCache>
                  <c:formatCode>General</c:formatCode>
                  <c:ptCount val="4"/>
                  <c:pt idx="0">
                    <c:v>0.19549999999999912</c:v>
                  </c:pt>
                  <c:pt idx="1">
                    <c:v>0.54399999999999693</c:v>
                  </c:pt>
                  <c:pt idx="2">
                    <c:v>0.55700000000000216</c:v>
                  </c:pt>
                  <c:pt idx="3">
                    <c:v>0.40200000000000102</c:v>
                  </c:pt>
                </c:numCache>
              </c:numRef>
            </c:plus>
            <c:minus>
              <c:numRef>
                <c:f>'40 °C AVG'!$J$11:$J$14</c:f>
                <c:numCache>
                  <c:formatCode>General</c:formatCode>
                  <c:ptCount val="4"/>
                  <c:pt idx="0">
                    <c:v>0.19549999999999912</c:v>
                  </c:pt>
                  <c:pt idx="1">
                    <c:v>0.54399999999999693</c:v>
                  </c:pt>
                  <c:pt idx="2">
                    <c:v>0.55700000000000216</c:v>
                  </c:pt>
                  <c:pt idx="3">
                    <c:v>0.40200000000000102</c:v>
                  </c:pt>
                </c:numCache>
              </c:numRef>
            </c:minus>
            <c:spPr>
              <a:noFill/>
              <a:ln w="9525" cap="flat" cmpd="sng" algn="ctr">
                <a:solidFill>
                  <a:schemeClr val="tx1">
                    <a:lumMod val="65000"/>
                    <a:lumOff val="35000"/>
                  </a:schemeClr>
                </a:solidFill>
                <a:round/>
              </a:ln>
              <a:effectLst/>
            </c:spPr>
          </c:errBars>
          <c:xVal>
            <c:numRef>
              <c:f>'40 °C AVG'!$B$3:$B$6</c:f>
              <c:numCache>
                <c:formatCode>0.0</c:formatCode>
                <c:ptCount val="4"/>
                <c:pt idx="0">
                  <c:v>1</c:v>
                </c:pt>
                <c:pt idx="1">
                  <c:v>2.1772571833401422</c:v>
                </c:pt>
                <c:pt idx="2">
                  <c:v>5.8823529411764701</c:v>
                </c:pt>
                <c:pt idx="3">
                  <c:v>20</c:v>
                </c:pt>
              </c:numCache>
            </c:numRef>
          </c:xVal>
          <c:yVal>
            <c:numRef>
              <c:f>'40 °C AVG'!$J$3:$J$6</c:f>
              <c:numCache>
                <c:formatCode>0.000</c:formatCode>
                <c:ptCount val="4"/>
                <c:pt idx="0">
                  <c:v>29.959</c:v>
                </c:pt>
                <c:pt idx="1">
                  <c:v>113.733</c:v>
                </c:pt>
                <c:pt idx="2">
                  <c:v>170.05199999999999</c:v>
                </c:pt>
                <c:pt idx="3">
                  <c:v>165.136</c:v>
                </c:pt>
              </c:numCache>
            </c:numRef>
          </c:yVal>
          <c:smooth val="0"/>
          <c:extLst>
            <c:ext xmlns:c16="http://schemas.microsoft.com/office/drawing/2014/chart" uri="{C3380CC4-5D6E-409C-BE32-E72D297353CC}">
              <c16:uniqueId val="{00000000-051C-4838-98E5-4A3E53078B7E}"/>
            </c:ext>
          </c:extLst>
        </c:ser>
        <c:ser>
          <c:idx val="0"/>
          <c:order val="1"/>
          <c:tx>
            <c:strRef>
              <c:f>'40 °C AVG'!$P$2</c:f>
              <c:strCache>
                <c:ptCount val="1"/>
                <c:pt idx="0">
                  <c:v>Cl_Phreeqc</c:v>
                </c:pt>
              </c:strCache>
            </c:strRef>
          </c:tx>
          <c:spPr>
            <a:ln w="9525" cap="rnd">
              <a:solidFill>
                <a:srgbClr val="00B050"/>
              </a:solidFill>
              <a:prstDash val="dash"/>
              <a:round/>
            </a:ln>
            <a:effectLst/>
          </c:spPr>
          <c:marker>
            <c:symbol val="none"/>
          </c:marker>
          <c:xVal>
            <c:numRef>
              <c:f>'40 °C AVG'!$B$3:$B$6</c:f>
              <c:numCache>
                <c:formatCode>0.0</c:formatCode>
                <c:ptCount val="4"/>
                <c:pt idx="0">
                  <c:v>1</c:v>
                </c:pt>
                <c:pt idx="1">
                  <c:v>2.1772571833401422</c:v>
                </c:pt>
                <c:pt idx="2">
                  <c:v>5.8823529411764701</c:v>
                </c:pt>
                <c:pt idx="3">
                  <c:v>20</c:v>
                </c:pt>
              </c:numCache>
            </c:numRef>
          </c:xVal>
          <c:yVal>
            <c:numRef>
              <c:f>'40 °C AVG'!$P$3:$P$6</c:f>
              <c:numCache>
                <c:formatCode>0.000</c:formatCode>
                <c:ptCount val="4"/>
                <c:pt idx="0">
                  <c:v>30.303789118928727</c:v>
                </c:pt>
                <c:pt idx="1">
                  <c:v>65.962966676177842</c:v>
                </c:pt>
                <c:pt idx="2">
                  <c:v>177.26459491596825</c:v>
                </c:pt>
                <c:pt idx="3">
                  <c:v>189.36988884576866</c:v>
                </c:pt>
              </c:numCache>
            </c:numRef>
          </c:yVal>
          <c:smooth val="0"/>
          <c:extLst>
            <c:ext xmlns:c16="http://schemas.microsoft.com/office/drawing/2014/chart" uri="{C3380CC4-5D6E-409C-BE32-E72D297353CC}">
              <c16:uniqueId val="{00000001-051C-4838-98E5-4A3E53078B7E}"/>
            </c:ext>
          </c:extLst>
        </c:ser>
        <c:ser>
          <c:idx val="6"/>
          <c:order val="3"/>
          <c:tx>
            <c:strRef>
              <c:f>'40 °C AVG'!$K$2</c:f>
              <c:strCache>
                <c:ptCount val="1"/>
                <c:pt idx="0">
                  <c:v>SO4_exp</c:v>
                </c:pt>
              </c:strCache>
            </c:strRef>
          </c:tx>
          <c:spPr>
            <a:ln w="9525" cap="rnd">
              <a:solidFill>
                <a:schemeClr val="accent2"/>
              </a:solidFill>
              <a:round/>
            </a:ln>
            <a:effectLst/>
          </c:spPr>
          <c:marker>
            <c:symbol val="none"/>
          </c:marker>
          <c:errBars>
            <c:errDir val="y"/>
            <c:errBarType val="both"/>
            <c:errValType val="cust"/>
            <c:noEndCap val="0"/>
            <c:plus>
              <c:numRef>
                <c:f>'40 °C AVG'!$K$11:$K$14</c:f>
                <c:numCache>
                  <c:formatCode>General</c:formatCode>
                  <c:ptCount val="4"/>
                  <c:pt idx="0">
                    <c:v>4.7000000000000153E-2</c:v>
                  </c:pt>
                  <c:pt idx="1">
                    <c:v>0.10100000000000087</c:v>
                  </c:pt>
                  <c:pt idx="2">
                    <c:v>8.7499999999998579E-2</c:v>
                  </c:pt>
                  <c:pt idx="3">
                    <c:v>0.11700000000000088</c:v>
                  </c:pt>
                </c:numCache>
              </c:numRef>
            </c:plus>
            <c:minus>
              <c:numRef>
                <c:f>'40 °C AVG'!$K$11:$K$14</c:f>
                <c:numCache>
                  <c:formatCode>General</c:formatCode>
                  <c:ptCount val="4"/>
                  <c:pt idx="0">
                    <c:v>4.7000000000000153E-2</c:v>
                  </c:pt>
                  <c:pt idx="1">
                    <c:v>0.10100000000000087</c:v>
                  </c:pt>
                  <c:pt idx="2">
                    <c:v>8.7499999999998579E-2</c:v>
                  </c:pt>
                  <c:pt idx="3">
                    <c:v>0.11700000000000088</c:v>
                  </c:pt>
                </c:numCache>
              </c:numRef>
            </c:minus>
            <c:spPr>
              <a:noFill/>
              <a:ln w="9525" cap="flat" cmpd="sng" algn="ctr">
                <a:solidFill>
                  <a:schemeClr val="tx1">
                    <a:lumMod val="65000"/>
                    <a:lumOff val="35000"/>
                  </a:schemeClr>
                </a:solidFill>
                <a:round/>
              </a:ln>
              <a:effectLst/>
            </c:spPr>
          </c:errBars>
          <c:xVal>
            <c:numRef>
              <c:f>'40 °C AVG'!$B$3:$B$6</c:f>
              <c:numCache>
                <c:formatCode>0.0</c:formatCode>
                <c:ptCount val="4"/>
                <c:pt idx="0">
                  <c:v>1</c:v>
                </c:pt>
                <c:pt idx="1">
                  <c:v>2.1772571833401422</c:v>
                </c:pt>
                <c:pt idx="2">
                  <c:v>5.8823529411764701</c:v>
                </c:pt>
                <c:pt idx="3">
                  <c:v>20</c:v>
                </c:pt>
              </c:numCache>
            </c:numRef>
          </c:xVal>
          <c:yVal>
            <c:numRef>
              <c:f>'40 °C AVG'!$K$3:$K$6</c:f>
              <c:numCache>
                <c:formatCode>0.000</c:formatCode>
                <c:ptCount val="4"/>
                <c:pt idx="0">
                  <c:v>4.3090000000000002</c:v>
                </c:pt>
                <c:pt idx="1">
                  <c:v>13.341999999999999</c:v>
                </c:pt>
                <c:pt idx="2">
                  <c:v>18.042999999999999</c:v>
                </c:pt>
                <c:pt idx="3">
                  <c:v>33.837000000000003</c:v>
                </c:pt>
              </c:numCache>
            </c:numRef>
          </c:yVal>
          <c:smooth val="0"/>
          <c:extLst>
            <c:ext xmlns:c16="http://schemas.microsoft.com/office/drawing/2014/chart" uri="{C3380CC4-5D6E-409C-BE32-E72D297353CC}">
              <c16:uniqueId val="{00000002-051C-4838-98E5-4A3E53078B7E}"/>
            </c:ext>
          </c:extLst>
        </c:ser>
        <c:ser>
          <c:idx val="7"/>
          <c:order val="7"/>
          <c:tx>
            <c:strRef>
              <c:f>'40 °C AVG'!$Q$2</c:f>
              <c:strCache>
                <c:ptCount val="1"/>
                <c:pt idx="0">
                  <c:v>SO4_Phreeqc</c:v>
                </c:pt>
              </c:strCache>
            </c:strRef>
          </c:tx>
          <c:spPr>
            <a:ln w="9525" cap="rnd">
              <a:solidFill>
                <a:schemeClr val="accent2"/>
              </a:solidFill>
              <a:prstDash val="sysDash"/>
              <a:round/>
            </a:ln>
            <a:effectLst/>
          </c:spPr>
          <c:marker>
            <c:symbol val="none"/>
          </c:marker>
          <c:xVal>
            <c:numRef>
              <c:f>'40 °C AVG'!$B$3:$B$6</c:f>
              <c:numCache>
                <c:formatCode>0.0</c:formatCode>
                <c:ptCount val="4"/>
                <c:pt idx="0">
                  <c:v>1</c:v>
                </c:pt>
                <c:pt idx="1">
                  <c:v>2.1772571833401422</c:v>
                </c:pt>
                <c:pt idx="2">
                  <c:v>5.8823529411764701</c:v>
                </c:pt>
                <c:pt idx="3">
                  <c:v>20</c:v>
                </c:pt>
              </c:numCache>
            </c:numRef>
          </c:xVal>
          <c:yVal>
            <c:numRef>
              <c:f>'40 °C AVG'!$Q$3:$Q$6</c:f>
              <c:numCache>
                <c:formatCode>0.000</c:formatCode>
                <c:ptCount val="4"/>
                <c:pt idx="0">
                  <c:v>1.538135871354072</c:v>
                </c:pt>
                <c:pt idx="1">
                  <c:v>3.3479672679835586</c:v>
                </c:pt>
                <c:pt idx="2">
                  <c:v>7.8274516000214618</c:v>
                </c:pt>
                <c:pt idx="3">
                  <c:v>25.128863772167005</c:v>
                </c:pt>
              </c:numCache>
            </c:numRef>
          </c:yVal>
          <c:smooth val="0"/>
          <c:extLst>
            <c:ext xmlns:c16="http://schemas.microsoft.com/office/drawing/2014/chart" uri="{C3380CC4-5D6E-409C-BE32-E72D297353CC}">
              <c16:uniqueId val="{00000003-051C-4838-98E5-4A3E53078B7E}"/>
            </c:ext>
          </c:extLst>
        </c:ser>
        <c:dLbls>
          <c:showLegendKey val="0"/>
          <c:showVal val="0"/>
          <c:showCatName val="0"/>
          <c:showSerName val="0"/>
          <c:showPercent val="0"/>
          <c:showBubbleSize val="0"/>
        </c:dLbls>
        <c:axId val="654875832"/>
        <c:axId val="654876488"/>
        <c:extLst>
          <c:ext xmlns:c15="http://schemas.microsoft.com/office/drawing/2012/chart" uri="{02D57815-91ED-43cb-92C2-25804820EDAC}">
            <c15:filteredScatterSeries>
              <c15:ser>
                <c:idx val="3"/>
                <c:order val="2"/>
                <c:tx>
                  <c:strRef>
                    <c:extLst>
                      <c:ext uri="{02D57815-91ED-43cb-92C2-25804820EDAC}">
                        <c15:formulaRef>
                          <c15:sqref>'40 °C AVG'!$H$2</c15:sqref>
                        </c15:formulaRef>
                      </c:ext>
                    </c:extLst>
                    <c:strCache>
                      <c:ptCount val="1"/>
                      <c:pt idx="0">
                        <c:v>Mg_exp</c:v>
                      </c:pt>
                    </c:strCache>
                  </c:strRef>
                </c:tx>
                <c:spPr>
                  <a:ln w="9525" cap="rnd">
                    <a:solidFill>
                      <a:schemeClr val="accent4"/>
                    </a:solidFill>
                    <a:round/>
                  </a:ln>
                  <a:effectLst/>
                </c:spPr>
                <c:marker>
                  <c:symbol val="none"/>
                </c:marker>
                <c:errBars>
                  <c:errDir val="y"/>
                  <c:errBarType val="both"/>
                  <c:errValType val="cust"/>
                  <c:noEndCap val="0"/>
                  <c:plus>
                    <c:numRef>
                      <c:extLst>
                        <c:ext uri="{02D57815-91ED-43cb-92C2-25804820EDAC}">
                          <c15:formulaRef>
                            <c15:sqref>'40 °C AVG'!$H$11:$H$14</c15:sqref>
                          </c15:formulaRef>
                        </c:ext>
                      </c:extLst>
                      <c:numCache>
                        <c:formatCode>General</c:formatCode>
                        <c:ptCount val="4"/>
                        <c:pt idx="0">
                          <c:v>4.6750000000000291E-2</c:v>
                        </c:pt>
                        <c:pt idx="1">
                          <c:v>0.71875</c:v>
                        </c:pt>
                        <c:pt idx="2">
                          <c:v>2.8937500000000016</c:v>
                        </c:pt>
                        <c:pt idx="3">
                          <c:v>0.23400000000000176</c:v>
                        </c:pt>
                      </c:numCache>
                    </c:numRef>
                  </c:plus>
                  <c:minus>
                    <c:numRef>
                      <c:extLst>
                        <c:ext uri="{02D57815-91ED-43cb-92C2-25804820EDAC}">
                          <c15:formulaRef>
                            <c15:sqref>'40 °C AVG'!$H$11:$H$14</c15:sqref>
                          </c15:formulaRef>
                        </c:ext>
                      </c:extLst>
                      <c:numCache>
                        <c:formatCode>General</c:formatCode>
                        <c:ptCount val="4"/>
                        <c:pt idx="0">
                          <c:v>4.6750000000000291E-2</c:v>
                        </c:pt>
                        <c:pt idx="1">
                          <c:v>0.71875</c:v>
                        </c:pt>
                        <c:pt idx="2">
                          <c:v>2.8937500000000016</c:v>
                        </c:pt>
                        <c:pt idx="3">
                          <c:v>0.23400000000000176</c:v>
                        </c:pt>
                      </c:numCache>
                    </c:numRef>
                  </c:minus>
                  <c:spPr>
                    <a:noFill/>
                    <a:ln w="9525" cap="flat" cmpd="sng" algn="ctr">
                      <a:solidFill>
                        <a:schemeClr val="tx1">
                          <a:lumMod val="65000"/>
                          <a:lumOff val="35000"/>
                        </a:schemeClr>
                      </a:solidFill>
                      <a:round/>
                    </a:ln>
                    <a:effectLst/>
                  </c:spPr>
                </c:errBars>
                <c:xVal>
                  <c:numRef>
                    <c:extLst>
                      <c:ext uri="{02D57815-91ED-43cb-92C2-25804820EDAC}">
                        <c15:formulaRef>
                          <c15:sqref>'40 °C AVG'!$B$3:$B$6</c15:sqref>
                        </c15:formulaRef>
                      </c:ext>
                    </c:extLst>
                    <c:numCache>
                      <c:formatCode>0.0</c:formatCode>
                      <c:ptCount val="4"/>
                      <c:pt idx="0">
                        <c:v>1</c:v>
                      </c:pt>
                      <c:pt idx="1">
                        <c:v>2.1772571833401422</c:v>
                      </c:pt>
                      <c:pt idx="2">
                        <c:v>5.8823529411764701</c:v>
                      </c:pt>
                      <c:pt idx="3">
                        <c:v>20</c:v>
                      </c:pt>
                    </c:numCache>
                  </c:numRef>
                </c:xVal>
                <c:yVal>
                  <c:numRef>
                    <c:extLst>
                      <c:ext uri="{02D57815-91ED-43cb-92C2-25804820EDAC}">
                        <c15:formulaRef>
                          <c15:sqref>'40 °C AVG'!$H$3:$H$6</c15:sqref>
                        </c15:formulaRef>
                      </c:ext>
                    </c:extLst>
                    <c:numCache>
                      <c:formatCode>0.000</c:formatCode>
                      <c:ptCount val="4"/>
                      <c:pt idx="0">
                        <c:v>2.0807500000000001</c:v>
                      </c:pt>
                      <c:pt idx="1">
                        <c:v>7.3380000000000001</c:v>
                      </c:pt>
                      <c:pt idx="2">
                        <c:v>10.97475</c:v>
                      </c:pt>
                      <c:pt idx="3">
                        <c:v>22.74025</c:v>
                      </c:pt>
                    </c:numCache>
                  </c:numRef>
                </c:yVal>
                <c:smooth val="0"/>
                <c:extLst>
                  <c:ext xmlns:c16="http://schemas.microsoft.com/office/drawing/2014/chart" uri="{C3380CC4-5D6E-409C-BE32-E72D297353CC}">
                    <c16:uniqueId val="{00000004-051C-4838-98E5-4A3E53078B7E}"/>
                  </c:ext>
                </c:extLst>
              </c15:ser>
            </c15:filteredScatterSeries>
            <c15:filteredScatterSeries>
              <c15:ser>
                <c:idx val="2"/>
                <c:order val="4"/>
                <c:tx>
                  <c:strRef>
                    <c:extLst xmlns:c15="http://schemas.microsoft.com/office/drawing/2012/chart">
                      <c:ext xmlns:c15="http://schemas.microsoft.com/office/drawing/2012/chart" uri="{02D57815-91ED-43cb-92C2-25804820EDAC}">
                        <c15:formulaRef>
                          <c15:sqref>'40 °C AVG'!$G$2</c15:sqref>
                        </c15:formulaRef>
                      </c:ext>
                    </c:extLst>
                    <c:strCache>
                      <c:ptCount val="1"/>
                      <c:pt idx="0">
                        <c:v>K_exp</c:v>
                      </c:pt>
                    </c:strCache>
                  </c:strRef>
                </c:tx>
                <c:spPr>
                  <a:ln w="9525" cap="rnd">
                    <a:solidFill>
                      <a:schemeClr val="bg2">
                        <a:lumMod val="50000"/>
                      </a:schemeClr>
                    </a:solidFill>
                    <a:round/>
                  </a:ln>
                  <a:effectLst/>
                </c:spPr>
                <c:marker>
                  <c:symbol val="none"/>
                </c:marker>
                <c:errBars>
                  <c:errDir val="y"/>
                  <c:errBarType val="both"/>
                  <c:errValType val="cust"/>
                  <c:noEndCap val="0"/>
                  <c:plus>
                    <c:numRef>
                      <c:extLst xmlns:c15="http://schemas.microsoft.com/office/drawing/2012/chart">
                        <c:ext xmlns:c15="http://schemas.microsoft.com/office/drawing/2012/chart" uri="{02D57815-91ED-43cb-92C2-25804820EDAC}">
                          <c15:formulaRef>
                            <c15:sqref>'40 °C AVG'!$G$11:$G$14</c15:sqref>
                          </c15:formulaRef>
                        </c:ext>
                      </c:extLst>
                      <c:numCache>
                        <c:formatCode>General</c:formatCode>
                        <c:ptCount val="4"/>
                        <c:pt idx="0">
                          <c:v>4.7249999999999959E-2</c:v>
                        </c:pt>
                        <c:pt idx="1">
                          <c:v>0.2257499999999999</c:v>
                        </c:pt>
                        <c:pt idx="2">
                          <c:v>0.9997499999999987</c:v>
                        </c:pt>
                        <c:pt idx="3">
                          <c:v>4.1999999999999815E-2</c:v>
                        </c:pt>
                      </c:numCache>
                    </c:numRef>
                  </c:plus>
                  <c:minus>
                    <c:numRef>
                      <c:extLst xmlns:c15="http://schemas.microsoft.com/office/drawing/2012/chart">
                        <c:ext xmlns:c15="http://schemas.microsoft.com/office/drawing/2012/chart" uri="{02D57815-91ED-43cb-92C2-25804820EDAC}">
                          <c15:formulaRef>
                            <c15:sqref>'40 °C AVG'!$G$11:$G$14</c15:sqref>
                          </c15:formulaRef>
                        </c:ext>
                      </c:extLst>
                      <c:numCache>
                        <c:formatCode>General</c:formatCode>
                        <c:ptCount val="4"/>
                        <c:pt idx="0">
                          <c:v>4.7249999999999959E-2</c:v>
                        </c:pt>
                        <c:pt idx="1">
                          <c:v>0.2257499999999999</c:v>
                        </c:pt>
                        <c:pt idx="2">
                          <c:v>0.9997499999999987</c:v>
                        </c:pt>
                        <c:pt idx="3">
                          <c:v>4.1999999999999815E-2</c:v>
                        </c:pt>
                      </c:numCache>
                    </c:numRef>
                  </c:minus>
                  <c:spPr>
                    <a:noFill/>
                    <a:ln w="9525" cap="flat" cmpd="sng" algn="ctr">
                      <a:solidFill>
                        <a:schemeClr val="tx1">
                          <a:lumMod val="65000"/>
                          <a:lumOff val="35000"/>
                        </a:schemeClr>
                      </a:solidFill>
                      <a:round/>
                    </a:ln>
                    <a:effectLst/>
                  </c:spPr>
                </c:errBars>
                <c:xVal>
                  <c:numRef>
                    <c:extLst xmlns:c15="http://schemas.microsoft.com/office/drawing/2012/chart">
                      <c:ext xmlns:c15="http://schemas.microsoft.com/office/drawing/2012/chart" uri="{02D57815-91ED-43cb-92C2-25804820EDAC}">
                        <c15:formulaRef>
                          <c15:sqref>'40 °C AVG'!$B$3:$B$6</c15:sqref>
                        </c15:formulaRef>
                      </c:ext>
                    </c:extLst>
                    <c:numCache>
                      <c:formatCode>0.0</c:formatCode>
                      <c:ptCount val="4"/>
                      <c:pt idx="0">
                        <c:v>1</c:v>
                      </c:pt>
                      <c:pt idx="1">
                        <c:v>2.1772571833401422</c:v>
                      </c:pt>
                      <c:pt idx="2">
                        <c:v>5.8823529411764701</c:v>
                      </c:pt>
                      <c:pt idx="3">
                        <c:v>20</c:v>
                      </c:pt>
                    </c:numCache>
                  </c:numRef>
                </c:xVal>
                <c:yVal>
                  <c:numRef>
                    <c:extLst xmlns:c15="http://schemas.microsoft.com/office/drawing/2012/chart">
                      <c:ext xmlns:c15="http://schemas.microsoft.com/office/drawing/2012/chart" uri="{02D57815-91ED-43cb-92C2-25804820EDAC}">
                        <c15:formulaRef>
                          <c15:sqref>'40 °C AVG'!$G$3:$G$6</c15:sqref>
                        </c15:formulaRef>
                      </c:ext>
                    </c:extLst>
                    <c:numCache>
                      <c:formatCode>0.000</c:formatCode>
                      <c:ptCount val="4"/>
                      <c:pt idx="0">
                        <c:v>0.72924999999999995</c:v>
                      </c:pt>
                      <c:pt idx="1">
                        <c:v>2.4350000000000001</c:v>
                      </c:pt>
                      <c:pt idx="2">
                        <c:v>3.5362499999999999</c:v>
                      </c:pt>
                      <c:pt idx="3">
                        <c:v>7.2862500000000008</c:v>
                      </c:pt>
                    </c:numCache>
                  </c:numRef>
                </c:yVal>
                <c:smooth val="0"/>
                <c:extLst xmlns:c15="http://schemas.microsoft.com/office/drawing/2012/chart">
                  <c:ext xmlns:c16="http://schemas.microsoft.com/office/drawing/2014/chart" uri="{C3380CC4-5D6E-409C-BE32-E72D297353CC}">
                    <c16:uniqueId val="{00000005-051C-4838-98E5-4A3E53078B7E}"/>
                  </c:ext>
                </c:extLst>
              </c15:ser>
            </c15:filteredScatterSeries>
            <c15:filteredScatterSeries>
              <c15:ser>
                <c:idx val="4"/>
                <c:order val="5"/>
                <c:tx>
                  <c:strRef>
                    <c:extLst xmlns:c15="http://schemas.microsoft.com/office/drawing/2012/chart">
                      <c:ext xmlns:c15="http://schemas.microsoft.com/office/drawing/2012/chart" uri="{02D57815-91ED-43cb-92C2-25804820EDAC}">
                        <c15:formulaRef>
                          <c15:sqref>'40 °C AVG'!$I$2</c15:sqref>
                        </c15:formulaRef>
                      </c:ext>
                    </c:extLst>
                    <c:strCache>
                      <c:ptCount val="1"/>
                      <c:pt idx="0">
                        <c:v>Ca_exp</c:v>
                      </c:pt>
                    </c:strCache>
                  </c:strRef>
                </c:tx>
                <c:spPr>
                  <a:ln w="9525" cap="rnd">
                    <a:solidFill>
                      <a:srgbClr val="FF0000"/>
                    </a:solidFill>
                    <a:round/>
                  </a:ln>
                  <a:effectLst/>
                </c:spPr>
                <c:marker>
                  <c:symbol val="none"/>
                </c:marker>
                <c:errBars>
                  <c:errDir val="y"/>
                  <c:errBarType val="both"/>
                  <c:errValType val="cust"/>
                  <c:noEndCap val="0"/>
                  <c:plus>
                    <c:numRef>
                      <c:extLst xmlns:c15="http://schemas.microsoft.com/office/drawing/2012/chart">
                        <c:ext xmlns:c15="http://schemas.microsoft.com/office/drawing/2012/chart" uri="{02D57815-91ED-43cb-92C2-25804820EDAC}">
                          <c15:formulaRef>
                            <c15:sqref>'40 °C AVG'!$I$11:$I$14</c15:sqref>
                          </c15:formulaRef>
                        </c:ext>
                      </c:extLst>
                      <c:numCache>
                        <c:formatCode>General</c:formatCode>
                        <c:ptCount val="4"/>
                        <c:pt idx="0">
                          <c:v>2.1974025974026007E-2</c:v>
                        </c:pt>
                        <c:pt idx="1">
                          <c:v>3.4279480519480793E-2</c:v>
                        </c:pt>
                        <c:pt idx="2">
                          <c:v>1.1426493506493524E-2</c:v>
                        </c:pt>
                        <c:pt idx="3">
                          <c:v>8.7896103896103334E-4</c:v>
                        </c:pt>
                      </c:numCache>
                    </c:numRef>
                  </c:plus>
                  <c:minus>
                    <c:numRef>
                      <c:extLst xmlns:c15="http://schemas.microsoft.com/office/drawing/2012/chart">
                        <c:ext xmlns:c15="http://schemas.microsoft.com/office/drawing/2012/chart" uri="{02D57815-91ED-43cb-92C2-25804820EDAC}">
                          <c15:formulaRef>
                            <c15:sqref>'40 °C AVG'!$I$11:$I$14</c15:sqref>
                          </c15:formulaRef>
                        </c:ext>
                      </c:extLst>
                      <c:numCache>
                        <c:formatCode>General</c:formatCode>
                        <c:ptCount val="4"/>
                        <c:pt idx="0">
                          <c:v>2.1974025974026007E-2</c:v>
                        </c:pt>
                        <c:pt idx="1">
                          <c:v>3.4279480519480793E-2</c:v>
                        </c:pt>
                        <c:pt idx="2">
                          <c:v>1.1426493506493524E-2</c:v>
                        </c:pt>
                        <c:pt idx="3">
                          <c:v>8.7896103896103334E-4</c:v>
                        </c:pt>
                      </c:numCache>
                    </c:numRef>
                  </c:minus>
                  <c:spPr>
                    <a:noFill/>
                    <a:ln w="9525" cap="flat" cmpd="sng" algn="ctr">
                      <a:solidFill>
                        <a:schemeClr val="tx1">
                          <a:lumMod val="65000"/>
                          <a:lumOff val="35000"/>
                        </a:schemeClr>
                      </a:solidFill>
                      <a:round/>
                    </a:ln>
                    <a:effectLst/>
                  </c:spPr>
                </c:errBars>
                <c:xVal>
                  <c:numRef>
                    <c:extLst xmlns:c15="http://schemas.microsoft.com/office/drawing/2012/chart">
                      <c:ext xmlns:c15="http://schemas.microsoft.com/office/drawing/2012/chart" uri="{02D57815-91ED-43cb-92C2-25804820EDAC}">
                        <c15:formulaRef>
                          <c15:sqref>'40 °C AVG'!$B$3:$B$6</c15:sqref>
                        </c15:formulaRef>
                      </c:ext>
                    </c:extLst>
                    <c:numCache>
                      <c:formatCode>0.0</c:formatCode>
                      <c:ptCount val="4"/>
                      <c:pt idx="0">
                        <c:v>1</c:v>
                      </c:pt>
                      <c:pt idx="1">
                        <c:v>2.1772571833401422</c:v>
                      </c:pt>
                      <c:pt idx="2">
                        <c:v>5.8823529411764701</c:v>
                      </c:pt>
                      <c:pt idx="3">
                        <c:v>20</c:v>
                      </c:pt>
                    </c:numCache>
                  </c:numRef>
                </c:xVal>
                <c:yVal>
                  <c:numRef>
                    <c:extLst xmlns:c15="http://schemas.microsoft.com/office/drawing/2012/chart">
                      <c:ext xmlns:c15="http://schemas.microsoft.com/office/drawing/2012/chart" uri="{02D57815-91ED-43cb-92C2-25804820EDAC}">
                        <c15:formulaRef>
                          <c15:sqref>'40 °C AVG'!$I$3:$I$6</c15:sqref>
                        </c15:formulaRef>
                      </c:ext>
                    </c:extLst>
                    <c:numCache>
                      <c:formatCode>0.000</c:formatCode>
                      <c:ptCount val="4"/>
                      <c:pt idx="0">
                        <c:v>0.44306909090909097</c:v>
                      </c:pt>
                      <c:pt idx="1">
                        <c:v>0.71466805194805194</c:v>
                      </c:pt>
                      <c:pt idx="2">
                        <c:v>0.3288041558441559</c:v>
                      </c:pt>
                      <c:pt idx="3">
                        <c:v>0.13015896103896113</c:v>
                      </c:pt>
                    </c:numCache>
                  </c:numRef>
                </c:yVal>
                <c:smooth val="0"/>
                <c:extLst xmlns:c15="http://schemas.microsoft.com/office/drawing/2012/chart">
                  <c:ext xmlns:c16="http://schemas.microsoft.com/office/drawing/2014/chart" uri="{C3380CC4-5D6E-409C-BE32-E72D297353CC}">
                    <c16:uniqueId val="{00000006-051C-4838-98E5-4A3E53078B7E}"/>
                  </c:ext>
                </c:extLst>
              </c15:ser>
            </c15:filteredScatterSeries>
            <c15:filteredScatterSeries>
              <c15:ser>
                <c:idx val="5"/>
                <c:order val="6"/>
                <c:tx>
                  <c:strRef>
                    <c:extLst xmlns:c15="http://schemas.microsoft.com/office/drawing/2012/chart">
                      <c:ext xmlns:c15="http://schemas.microsoft.com/office/drawing/2012/chart" uri="{02D57815-91ED-43cb-92C2-25804820EDAC}">
                        <c15:formulaRef>
                          <c15:sqref>'40 °C AVG'!$M$2</c15:sqref>
                        </c15:formulaRef>
                      </c:ext>
                    </c:extLst>
                    <c:strCache>
                      <c:ptCount val="1"/>
                      <c:pt idx="0">
                        <c:v>K_Phreeqc</c:v>
                      </c:pt>
                    </c:strCache>
                  </c:strRef>
                </c:tx>
                <c:spPr>
                  <a:ln w="9525" cap="rnd">
                    <a:solidFill>
                      <a:schemeClr val="bg2">
                        <a:lumMod val="50000"/>
                      </a:schemeClr>
                    </a:solidFill>
                    <a:prstDash val="sysDash"/>
                    <a:round/>
                  </a:ln>
                  <a:effectLst/>
                </c:spPr>
                <c:marker>
                  <c:symbol val="none"/>
                </c:marker>
                <c:xVal>
                  <c:numRef>
                    <c:extLst xmlns:c15="http://schemas.microsoft.com/office/drawing/2012/chart">
                      <c:ext xmlns:c15="http://schemas.microsoft.com/office/drawing/2012/chart" uri="{02D57815-91ED-43cb-92C2-25804820EDAC}">
                        <c15:formulaRef>
                          <c15:sqref>'40 °C AVG'!$B$3:$B$6</c15:sqref>
                        </c15:formulaRef>
                      </c:ext>
                    </c:extLst>
                    <c:numCache>
                      <c:formatCode>0.0</c:formatCode>
                      <c:ptCount val="4"/>
                      <c:pt idx="0">
                        <c:v>1</c:v>
                      </c:pt>
                      <c:pt idx="1">
                        <c:v>2.1772571833401422</c:v>
                      </c:pt>
                      <c:pt idx="2">
                        <c:v>5.8823529411764701</c:v>
                      </c:pt>
                      <c:pt idx="3">
                        <c:v>20</c:v>
                      </c:pt>
                    </c:numCache>
                  </c:numRef>
                </c:xVal>
                <c:yVal>
                  <c:numRef>
                    <c:extLst xmlns:c15="http://schemas.microsoft.com/office/drawing/2012/chart">
                      <c:ext xmlns:c15="http://schemas.microsoft.com/office/drawing/2012/chart" uri="{02D57815-91ED-43cb-92C2-25804820EDAC}">
                        <c15:formulaRef>
                          <c15:sqref>'40 °C AVG'!$M$3:$M$6</c15:sqref>
                        </c15:formulaRef>
                      </c:ext>
                    </c:extLst>
                    <c:numCache>
                      <c:formatCode>0.000</c:formatCode>
                      <c:ptCount val="4"/>
                      <c:pt idx="0">
                        <c:v>0.64476575307611328</c:v>
                      </c:pt>
                      <c:pt idx="1">
                        <c:v>1.4034988584833852</c:v>
                      </c:pt>
                      <c:pt idx="2">
                        <c:v>3.7717793177280248</c:v>
                      </c:pt>
                      <c:pt idx="3">
                        <c:v>12.675087129799934</c:v>
                      </c:pt>
                    </c:numCache>
                  </c:numRef>
                </c:yVal>
                <c:smooth val="0"/>
                <c:extLst xmlns:c15="http://schemas.microsoft.com/office/drawing/2012/chart">
                  <c:ext xmlns:c16="http://schemas.microsoft.com/office/drawing/2014/chart" uri="{C3380CC4-5D6E-409C-BE32-E72D297353CC}">
                    <c16:uniqueId val="{00000007-051C-4838-98E5-4A3E53078B7E}"/>
                  </c:ext>
                </c:extLst>
              </c15:ser>
            </c15:filteredScatterSeries>
          </c:ext>
        </c:extLst>
      </c:scatterChart>
      <c:valAx>
        <c:axId val="654875832"/>
        <c:scaling>
          <c:orientation val="minMax"/>
          <c:max val="20"/>
          <c:min val="0"/>
        </c:scaling>
        <c:delete val="0"/>
        <c:axPos val="b"/>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CF</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654876488"/>
        <c:crosses val="autoZero"/>
        <c:crossBetween val="midCat"/>
        <c:majorUnit val="5"/>
      </c:valAx>
      <c:valAx>
        <c:axId val="654876488"/>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Concentration [g/l]</a:t>
                </a:r>
              </a:p>
            </c:rich>
          </c:tx>
          <c:layout>
            <c:manualLayout>
              <c:xMode val="edge"/>
              <c:yMode val="edge"/>
              <c:x val="2.2294474459331564E-2"/>
              <c:y val="0.26807258755464625"/>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654875832"/>
        <c:crosses val="autoZero"/>
        <c:crossBetween val="midCat"/>
      </c:valAx>
      <c:spPr>
        <a:noFill/>
        <a:ln>
          <a:noFill/>
        </a:ln>
        <a:effectLst/>
      </c:spPr>
    </c:plotArea>
    <c:legend>
      <c:legendPos val="b"/>
      <c:layout>
        <c:manualLayout>
          <c:xMode val="edge"/>
          <c:yMode val="edge"/>
          <c:x val="0.11004629629629629"/>
          <c:y val="0.89228565179352581"/>
          <c:w val="0.7928969816272966"/>
          <c:h val="0.10234106057613493"/>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16059367859559"/>
          <c:y val="7.0852831695007723E-2"/>
          <c:w val="0.72534985141651076"/>
          <c:h val="0.64317533130910132"/>
        </c:manualLayout>
      </c:layout>
      <c:scatterChart>
        <c:scatterStyle val="lineMarker"/>
        <c:varyColors val="0"/>
        <c:ser>
          <c:idx val="0"/>
          <c:order val="0"/>
          <c:tx>
            <c:strRef>
              <c:f>phreeQC!$Q$3</c:f>
              <c:strCache>
                <c:ptCount val="1"/>
                <c:pt idx="0">
                  <c:v>      Halite</c:v>
                </c:pt>
              </c:strCache>
            </c:strRef>
          </c:tx>
          <c:spPr>
            <a:ln w="12700" cap="rnd">
              <a:solidFill>
                <a:schemeClr val="accent1"/>
              </a:solidFill>
              <a:round/>
            </a:ln>
            <a:effectLst/>
          </c:spPr>
          <c:marker>
            <c:symbol val="none"/>
          </c:marker>
          <c:xVal>
            <c:numRef>
              <c:f>phreeQC!$F$4:$F$533</c:f>
              <c:numCache>
                <c:formatCode>0.00</c:formatCode>
                <c:ptCount val="530"/>
                <c:pt idx="0">
                  <c:v>1</c:v>
                </c:pt>
                <c:pt idx="1">
                  <c:v>1.0019091750175624</c:v>
                </c:pt>
                <c:pt idx="2">
                  <c:v>1.0036296414529937</c:v>
                </c:pt>
                <c:pt idx="3">
                  <c:v>1.0053552561587251</c:v>
                </c:pt>
                <c:pt idx="4">
                  <c:v>1.0070874520729904</c:v>
                </c:pt>
                <c:pt idx="5">
                  <c:v>1.0088260897870431</c:v>
                </c:pt>
                <c:pt idx="6">
                  <c:v>1.0105691589725567</c:v>
                </c:pt>
                <c:pt idx="7">
                  <c:v>1.0123197193872027</c:v>
                </c:pt>
                <c:pt idx="8">
                  <c:v>1.0140752930200856</c:v>
                </c:pt>
                <c:pt idx="9">
                  <c:v>1.0158377579530793</c:v>
                </c:pt>
                <c:pt idx="10">
                  <c:v>1.017605271513085</c:v>
                </c:pt>
                <c:pt idx="11">
                  <c:v>1.0193800784304956</c:v>
                </c:pt>
                <c:pt idx="12">
                  <c:v>1.0211614509403186</c:v>
                </c:pt>
                <c:pt idx="13">
                  <c:v>1.0229473882297524</c:v>
                </c:pt>
                <c:pt idx="14">
                  <c:v>1.0247411255622041</c:v>
                </c:pt>
                <c:pt idx="15">
                  <c:v>1.0265397380022547</c:v>
                </c:pt>
                <c:pt idx="16">
                  <c:v>1.0283460442737371</c:v>
                </c:pt>
                <c:pt idx="17">
                  <c:v>1.030158509446651</c:v>
                </c:pt>
                <c:pt idx="18">
                  <c:v>1.031976429817099</c:v>
                </c:pt>
                <c:pt idx="19">
                  <c:v>1.0338018126318649</c:v>
                </c:pt>
                <c:pt idx="20">
                  <c:v>1.0356329654116481</c:v>
                </c:pt>
                <c:pt idx="21">
                  <c:v>1.0374712033076505</c:v>
                </c:pt>
                <c:pt idx="22">
                  <c:v>1.0393160129097745</c:v>
                </c:pt>
                <c:pt idx="23">
                  <c:v>1.0411666300722859</c:v>
                </c:pt>
                <c:pt idx="24">
                  <c:v>1.0430243679223046</c:v>
                </c:pt>
                <c:pt idx="25">
                  <c:v>1.0448883626438372</c:v>
                </c:pt>
                <c:pt idx="26">
                  <c:v>1.0467593560840238</c:v>
                </c:pt>
                <c:pt idx="27">
                  <c:v>1.0486379547632498</c:v>
                </c:pt>
                <c:pt idx="28">
                  <c:v>1.0505214661723656</c:v>
                </c:pt>
                <c:pt idx="29">
                  <c:v>1.0524133895673626</c:v>
                </c:pt>
                <c:pt idx="30">
                  <c:v>1.0543106616219946</c:v>
                </c:pt>
                <c:pt idx="31">
                  <c:v>1.0562158571672722</c:v>
                </c:pt>
                <c:pt idx="32">
                  <c:v>1.058127202125424</c:v>
                </c:pt>
                <c:pt idx="33">
                  <c:v>1.0600462055794027</c:v>
                </c:pt>
                <c:pt idx="34">
                  <c:v>1.0619721488859948</c:v>
                </c:pt>
                <c:pt idx="35">
                  <c:v>1.0639044197486467</c:v>
                </c:pt>
                <c:pt idx="36">
                  <c:v>1.0658446443188987</c:v>
                </c:pt>
                <c:pt idx="37">
                  <c:v>1.0677905811674904</c:v>
                </c:pt>
                <c:pt idx="38">
                  <c:v>1.0697452198509863</c:v>
                </c:pt>
                <c:pt idx="39">
                  <c:v>1.0717068220454784</c:v>
                </c:pt>
                <c:pt idx="40">
                  <c:v>1.0736744958152973</c:v>
                </c:pt>
                <c:pt idx="41">
                  <c:v>1.0756505060537471</c:v>
                </c:pt>
                <c:pt idx="42">
                  <c:v>1.0776325613186617</c:v>
                </c:pt>
                <c:pt idx="43">
                  <c:v>1.0796234055832128</c:v>
                </c:pt>
                <c:pt idx="44">
                  <c:v>1.0816212759226</c:v>
                </c:pt>
                <c:pt idx="45">
                  <c:v>1.0836255694516028</c:v>
                </c:pt>
                <c:pt idx="46">
                  <c:v>1.0856385682233545</c:v>
                </c:pt>
                <c:pt idx="47">
                  <c:v>1.0876576369362989</c:v>
                </c:pt>
                <c:pt idx="48">
                  <c:v>1.0896852863470079</c:v>
                </c:pt>
                <c:pt idx="49">
                  <c:v>1.091719717048774</c:v>
                </c:pt>
                <c:pt idx="50">
                  <c:v>1.0937627907102578</c:v>
                </c:pt>
                <c:pt idx="51">
                  <c:v>1.1063499898951035</c:v>
                </c:pt>
                <c:pt idx="52">
                  <c:v>1.1084273119889885</c:v>
                </c:pt>
                <c:pt idx="53">
                  <c:v>1.1105134466450655</c:v>
                </c:pt>
                <c:pt idx="54">
                  <c:v>1.1126060600714562</c:v>
                </c:pt>
                <c:pt idx="55">
                  <c:v>1.1147078674887057</c:v>
                </c:pt>
                <c:pt idx="56">
                  <c:v>1.1168175067771686</c:v>
                </c:pt>
                <c:pt idx="57">
                  <c:v>1.1189341306459379</c:v>
                </c:pt>
                <c:pt idx="58">
                  <c:v>1.1210600671386732</c:v>
                </c:pt>
                <c:pt idx="59">
                  <c:v>1.1231927055905324</c:v>
                </c:pt>
                <c:pt idx="60">
                  <c:v>1.1253349954476497</c:v>
                </c:pt>
                <c:pt idx="61">
                  <c:v>1.1274848897013245</c:v>
                </c:pt>
                <c:pt idx="62">
                  <c:v>1.1296422936686727</c:v>
                </c:pt>
                <c:pt idx="63">
                  <c:v>1.1318090544727637</c:v>
                </c:pt>
                <c:pt idx="64">
                  <c:v>1.1339826886520477</c:v>
                </c:pt>
                <c:pt idx="65">
                  <c:v>1.1361661381534918</c:v>
                </c:pt>
                <c:pt idx="66">
                  <c:v>1.1383569030873604</c:v>
                </c:pt>
                <c:pt idx="67">
                  <c:v>1.1405573710260897</c:v>
                </c:pt>
                <c:pt idx="68">
                  <c:v>1.1427661819885442</c:v>
                </c:pt>
                <c:pt idx="69">
                  <c:v>1.1449823934965162</c:v>
                </c:pt>
                <c:pt idx="70">
                  <c:v>1.1472084212873463</c:v>
                </c:pt>
                <c:pt idx="71">
                  <c:v>1.1494416202626241</c:v>
                </c:pt>
                <c:pt idx="72">
                  <c:v>1.1516852100660759</c:v>
                </c:pt>
                <c:pt idx="73">
                  <c:v>1.1539372585573895</c:v>
                </c:pt>
                <c:pt idx="74">
                  <c:v>1.1561970933421746</c:v>
                </c:pt>
                <c:pt idx="75">
                  <c:v>1.1584654598735311</c:v>
                </c:pt>
                <c:pt idx="76">
                  <c:v>1.1607463884753935</c:v>
                </c:pt>
                <c:pt idx="77">
                  <c:v>1.1630342140696159</c:v>
                </c:pt>
                <c:pt idx="78">
                  <c:v>1.1653273134970707</c:v>
                </c:pt>
                <c:pt idx="79">
                  <c:v>1.1676325130858147</c:v>
                </c:pt>
                <c:pt idx="80">
                  <c:v>1.1699485300409307</c:v>
                </c:pt>
                <c:pt idx="81">
                  <c:v>1.1722729422148752</c:v>
                </c:pt>
                <c:pt idx="82">
                  <c:v>1.1746040601239185</c:v>
                </c:pt>
                <c:pt idx="83">
                  <c:v>1.176947645033505</c:v>
                </c:pt>
                <c:pt idx="84">
                  <c:v>1.1792983358530114</c:v>
                </c:pt>
                <c:pt idx="85">
                  <c:v>1.181662687153946</c:v>
                </c:pt>
                <c:pt idx="86">
                  <c:v>1.1840315183598318</c:v>
                </c:pt>
                <c:pt idx="87">
                  <c:v>1.1864118448301979</c:v>
                </c:pt>
                <c:pt idx="88">
                  <c:v>1.1888004285668961</c:v>
                </c:pt>
                <c:pt idx="89">
                  <c:v>1.1912006637885555</c:v>
                </c:pt>
                <c:pt idx="90">
                  <c:v>1.193610923821858</c:v>
                </c:pt>
                <c:pt idx="91">
                  <c:v>1.1960259037289789</c:v>
                </c:pt>
                <c:pt idx="92">
                  <c:v>1.1984564869205392</c:v>
                </c:pt>
                <c:pt idx="93">
                  <c:v>1.2008961254728601</c:v>
                </c:pt>
                <c:pt idx="94">
                  <c:v>1.2033431873138445</c:v>
                </c:pt>
                <c:pt idx="95">
                  <c:v>1.2058009657333677</c:v>
                </c:pt>
                <c:pt idx="96">
                  <c:v>1.2082714023498384</c:v>
                </c:pt>
                <c:pt idx="97">
                  <c:v>1.2107500212295417</c:v>
                </c:pt>
                <c:pt idx="98">
                  <c:v>1.2132377598181789</c:v>
                </c:pt>
                <c:pt idx="99">
                  <c:v>1.2157376524519676</c:v>
                </c:pt>
                <c:pt idx="100">
                  <c:v>1.2182482321701691</c:v>
                </c:pt>
                <c:pt idx="101">
                  <c:v>1.2207639929998986</c:v>
                </c:pt>
                <c:pt idx="102">
                  <c:v>1.2232964801589816</c:v>
                </c:pt>
                <c:pt idx="103">
                  <c:v>1.2258380720721047</c:v>
                </c:pt>
                <c:pt idx="104">
                  <c:v>1.2283883228914898</c:v>
                </c:pt>
                <c:pt idx="105">
                  <c:v>1.2309478570566674</c:v>
                </c:pt>
                <c:pt idx="106">
                  <c:v>1.2335244252148183</c:v>
                </c:pt>
                <c:pt idx="107">
                  <c:v>1.2361077741322852</c:v>
                </c:pt>
                <c:pt idx="108">
                  <c:v>1.2387012091169938</c:v>
                </c:pt>
                <c:pt idx="109">
                  <c:v>1.2413074809309117</c:v>
                </c:pt>
                <c:pt idx="110">
                  <c:v>1.2439193372599999</c:v>
                </c:pt>
                <c:pt idx="111">
                  <c:v>1.2465483821493757</c:v>
                </c:pt>
                <c:pt idx="112">
                  <c:v>1.2491890311437963</c:v>
                </c:pt>
                <c:pt idx="113">
                  <c:v>1.2518359581958016</c:v>
                </c:pt>
                <c:pt idx="114">
                  <c:v>1.2544956110423058</c:v>
                </c:pt>
                <c:pt idx="115">
                  <c:v>1.2571699975097066</c:v>
                </c:pt>
                <c:pt idx="116">
                  <c:v>1.2598536990260027</c:v>
                </c:pt>
                <c:pt idx="117">
                  <c:v>1.2625493962196823</c:v>
                </c:pt>
                <c:pt idx="118">
                  <c:v>1.2652549118156227</c:v>
                </c:pt>
                <c:pt idx="119">
                  <c:v>1.267974842035605</c:v>
                </c:pt>
                <c:pt idx="120">
                  <c:v>1.2707011699583379</c:v>
                </c:pt>
                <c:pt idx="121">
                  <c:v>1.2734450419481695</c:v>
                </c:pt>
                <c:pt idx="122">
                  <c:v>1.2761957702333093</c:v>
                </c:pt>
                <c:pt idx="123">
                  <c:v>1.2789651477154018</c:v>
                </c:pt>
                <c:pt idx="124">
                  <c:v>1.2817422467474564</c:v>
                </c:pt>
                <c:pt idx="125">
                  <c:v>1.2845303853589869</c:v>
                </c:pt>
                <c:pt idx="126">
                  <c:v>1.2873343076519568</c:v>
                </c:pt>
                <c:pt idx="127">
                  <c:v>1.2901460059262011</c:v>
                </c:pt>
                <c:pt idx="128">
                  <c:v>1.2929714010072904</c:v>
                </c:pt>
                <c:pt idx="129">
                  <c:v>1.2958115841072146</c:v>
                </c:pt>
                <c:pt idx="130">
                  <c:v>1.2986587596172388</c:v>
                </c:pt>
                <c:pt idx="131">
                  <c:v>1.3015283329389229</c:v>
                </c:pt>
                <c:pt idx="132">
                  <c:v>1.3044028151308571</c:v>
                </c:pt>
                <c:pt idx="133">
                  <c:v>1.3072923966808594</c:v>
                </c:pt>
                <c:pt idx="134">
                  <c:v>1.3101929526284188</c:v>
                </c:pt>
                <c:pt idx="135">
                  <c:v>1.3131080942942288</c:v>
                </c:pt>
                <c:pt idx="136">
                  <c:v>1.3160392000158274</c:v>
                </c:pt>
                <c:pt idx="137">
                  <c:v>1.3189753514011344</c:v>
                </c:pt>
                <c:pt idx="138">
                  <c:v>1.3219343306399756</c:v>
                </c:pt>
                <c:pt idx="139">
                  <c:v>1.324898850492459</c:v>
                </c:pt>
                <c:pt idx="140">
                  <c:v>1.3278791536077859</c:v>
                </c:pt>
                <c:pt idx="141">
                  <c:v>1.3308738330059242</c:v>
                </c:pt>
                <c:pt idx="142">
                  <c:v>1.3465848816790336</c:v>
                </c:pt>
                <c:pt idx="143">
                  <c:v>1.3496375094165214</c:v>
                </c:pt>
                <c:pt idx="144">
                  <c:v>1.3526955584949776</c:v>
                </c:pt>
                <c:pt idx="145">
                  <c:v>1.3557780376396733</c:v>
                </c:pt>
                <c:pt idx="146">
                  <c:v>1.3588678018556644</c:v>
                </c:pt>
                <c:pt idx="147">
                  <c:v>1.3619787275235364</c:v>
                </c:pt>
                <c:pt idx="148">
                  <c:v>1.3650990121352933</c:v>
                </c:pt>
                <c:pt idx="149">
                  <c:v>1.3682328323660282</c:v>
                </c:pt>
                <c:pt idx="150">
                  <c:v>1.3713795000411355</c:v>
                </c:pt>
                <c:pt idx="151">
                  <c:v>1.3745433302187866</c:v>
                </c:pt>
                <c:pt idx="152">
                  <c:v>1.3777239937604024</c:v>
                </c:pt>
                <c:pt idx="153">
                  <c:v>1.3809174468719145</c:v>
                </c:pt>
                <c:pt idx="154">
                  <c:v>1.3841220274796988</c:v>
                </c:pt>
                <c:pt idx="155">
                  <c:v>1.3873448999754301</c:v>
                </c:pt>
                <c:pt idx="156">
                  <c:v>1.3905836026451128</c:v>
                </c:pt>
                <c:pt idx="157">
                  <c:v>1.3938366777363758</c:v>
                </c:pt>
                <c:pt idx="158">
                  <c:v>1.3971035025080991</c:v>
                </c:pt>
                <c:pt idx="159">
                  <c:v>1.4003891718965107</c:v>
                </c:pt>
                <c:pt idx="160">
                  <c:v>1.403686155427101</c:v>
                </c:pt>
                <c:pt idx="161">
                  <c:v>1.4070006292630408</c:v>
                </c:pt>
                <c:pt idx="162">
                  <c:v>1.4103313007583598</c:v>
                </c:pt>
                <c:pt idx="163">
                  <c:v>1.413678639809828</c:v>
                </c:pt>
                <c:pt idx="164">
                  <c:v>1.4170410848080544</c:v>
                </c:pt>
                <c:pt idx="165">
                  <c:v>1.4204182006885364</c:v>
                </c:pt>
                <c:pt idx="166">
                  <c:v>1.4238150608630484</c:v>
                </c:pt>
                <c:pt idx="167">
                  <c:v>1.4272239303046368</c:v>
                </c:pt>
                <c:pt idx="168">
                  <c:v>1.4306533093392886</c:v>
                </c:pt>
                <c:pt idx="169">
                  <c:v>1.4340952679234416</c:v>
                </c:pt>
                <c:pt idx="170">
                  <c:v>1.4375525398694622</c:v>
                </c:pt>
                <c:pt idx="171">
                  <c:v>1.4410304423788698</c:v>
                </c:pt>
                <c:pt idx="172">
                  <c:v>1.4445239306194873</c:v>
                </c:pt>
                <c:pt idx="173">
                  <c:v>1.4480357661278411</c:v>
                </c:pt>
                <c:pt idx="174">
                  <c:v>1.4515604482524653</c:v>
                </c:pt>
                <c:pt idx="175">
                  <c:v>1.4551058663701706</c:v>
                </c:pt>
                <c:pt idx="176">
                  <c:v>1.4586710202608009</c:v>
                </c:pt>
                <c:pt idx="177">
                  <c:v>1.4622492492868164</c:v>
                </c:pt>
                <c:pt idx="178">
                  <c:v>1.465849188361807</c:v>
                </c:pt>
                <c:pt idx="179">
                  <c:v>1.469462530840197</c:v>
                </c:pt>
                <c:pt idx="180">
                  <c:v>1.4730979111776701</c:v>
                </c:pt>
                <c:pt idx="181">
                  <c:v>1.4767426156215677</c:v>
                </c:pt>
                <c:pt idx="182">
                  <c:v>1.4804143134475307</c:v>
                </c:pt>
                <c:pt idx="183">
                  <c:v>1.4841015030355305</c:v>
                </c:pt>
                <c:pt idx="184">
                  <c:v>1.4878090674323214</c:v>
                </c:pt>
                <c:pt idx="185">
                  <c:v>1.4915352037615017</c:v>
                </c:pt>
                <c:pt idx="186">
                  <c:v>1.4952742674372168</c:v>
                </c:pt>
                <c:pt idx="187">
                  <c:v>1.4990378357950032</c:v>
                </c:pt>
                <c:pt idx="188">
                  <c:v>1.5028145459805045</c:v>
                </c:pt>
                <c:pt idx="189">
                  <c:v>1.50661875252543</c:v>
                </c:pt>
                <c:pt idx="190">
                  <c:v>1.5104392089293486</c:v>
                </c:pt>
                <c:pt idx="191">
                  <c:v>1.5142785294042327</c:v>
                </c:pt>
                <c:pt idx="192">
                  <c:v>1.518132630796472</c:v>
                </c:pt>
                <c:pt idx="193">
                  <c:v>1.522014074059751</c:v>
                </c:pt>
                <c:pt idx="194">
                  <c:v>1.525911124410374</c:v>
                </c:pt>
                <c:pt idx="195">
                  <c:v>1.529827495463782</c:v>
                </c:pt>
                <c:pt idx="196">
                  <c:v>1.5337677450144021</c:v>
                </c:pt>
                <c:pt idx="197">
                  <c:v>1.5377221369891698</c:v>
                </c:pt>
                <c:pt idx="198">
                  <c:v>1.5417042916142392</c:v>
                </c:pt>
                <c:pt idx="199">
                  <c:v>1.5457029261085133</c:v>
                </c:pt>
                <c:pt idx="200">
                  <c:v>1.5497216950059594</c:v>
                </c:pt>
                <c:pt idx="201">
                  <c:v>1.5537653404543645</c:v>
                </c:pt>
                <c:pt idx="202">
                  <c:v>1.5578271413943003</c:v>
                </c:pt>
                <c:pt idx="203">
                  <c:v>1.5619111045207315</c:v>
                </c:pt>
                <c:pt idx="204">
                  <c:v>1.5660157831481356</c:v>
                </c:pt>
                <c:pt idx="205">
                  <c:v>1.5701413584936983</c:v>
                </c:pt>
                <c:pt idx="206">
                  <c:v>1.5742928319766194</c:v>
                </c:pt>
                <c:pt idx="207">
                  <c:v>1.5933546290939036</c:v>
                </c:pt>
                <c:pt idx="208">
                  <c:v>1.5975825691930283</c:v>
                </c:pt>
                <c:pt idx="209">
                  <c:v>1.6018409667488136</c:v>
                </c:pt>
                <c:pt idx="210">
                  <c:v>1.6061181766794888</c:v>
                </c:pt>
                <c:pt idx="211">
                  <c:v>1.610413808003315</c:v>
                </c:pt>
                <c:pt idx="212">
                  <c:v>1.6147433038300583</c:v>
                </c:pt>
                <c:pt idx="213">
                  <c:v>1.6190867882310802</c:v>
                </c:pt>
                <c:pt idx="214">
                  <c:v>1.6234619351808621</c:v>
                </c:pt>
                <c:pt idx="215">
                  <c:v>1.627851472163921</c:v>
                </c:pt>
                <c:pt idx="216">
                  <c:v>1.632271032879683</c:v>
                </c:pt>
                <c:pt idx="217">
                  <c:v>1.6367122660285023</c:v>
                </c:pt>
                <c:pt idx="218">
                  <c:v>1.6411739017228451</c:v>
                </c:pt>
                <c:pt idx="219">
                  <c:v>1.6456674919203167</c:v>
                </c:pt>
                <c:pt idx="220">
                  <c:v>1.6501798876745741</c:v>
                </c:pt>
                <c:pt idx="221">
                  <c:v>1.6547216903924931</c:v>
                </c:pt>
                <c:pt idx="222">
                  <c:v>1.6592846425987795</c:v>
                </c:pt>
                <c:pt idx="223">
                  <c:v>1.6638778865227866</c:v>
                </c:pt>
                <c:pt idx="224">
                  <c:v>1.6684932257983853</c:v>
                </c:pt>
                <c:pt idx="225">
                  <c:v>1.6731337050514237</c:v>
                </c:pt>
                <c:pt idx="226">
                  <c:v>1.6778053028991264</c:v>
                </c:pt>
                <c:pt idx="227">
                  <c:v>1.6824936800679242</c:v>
                </c:pt>
                <c:pt idx="228">
                  <c:v>1.6872191097678348</c:v>
                </c:pt>
                <c:pt idx="229">
                  <c:v>1.6919676972969864</c:v>
                </c:pt>
                <c:pt idx="230">
                  <c:v>1.6967336799566719</c:v>
                </c:pt>
                <c:pt idx="231">
                  <c:v>1.7015375754891497</c:v>
                </c:pt>
                <c:pt idx="232">
                  <c:v>1.7063624176297119</c:v>
                </c:pt>
                <c:pt idx="233">
                  <c:v>1.7112202736661182</c:v>
                </c:pt>
                <c:pt idx="234">
                  <c:v>1.7160963680430168</c:v>
                </c:pt>
                <c:pt idx="235">
                  <c:v>1.7210095910691638</c:v>
                </c:pt>
                <c:pt idx="236">
                  <c:v>1.7259501815502689</c:v>
                </c:pt>
                <c:pt idx="237">
                  <c:v>1.7309147449146671</c:v>
                </c:pt>
                <c:pt idx="238">
                  <c:v>1.7359118631998542</c:v>
                </c:pt>
                <c:pt idx="239">
                  <c:v>1.7409336490690053</c:v>
                </c:pt>
                <c:pt idx="240">
                  <c:v>1.7459903984077669</c:v>
                </c:pt>
                <c:pt idx="241">
                  <c:v>1.7510758148060475</c:v>
                </c:pt>
                <c:pt idx="242">
                  <c:v>1.756188712500431</c:v>
                </c:pt>
                <c:pt idx="243">
                  <c:v>1.7613338783545771</c:v>
                </c:pt>
                <c:pt idx="244">
                  <c:v>1.7665030825336341</c:v>
                </c:pt>
                <c:pt idx="245">
                  <c:v>1.771705119116199</c:v>
                </c:pt>
                <c:pt idx="246">
                  <c:v>1.776940591779778</c:v>
                </c:pt>
                <c:pt idx="247">
                  <c:v>1.7822069093120196</c:v>
                </c:pt>
                <c:pt idx="248">
                  <c:v>1.7875051244769833</c:v>
                </c:pt>
                <c:pt idx="249">
                  <c:v>1.792831190432423</c:v>
                </c:pt>
                <c:pt idx="250">
                  <c:v>1.798189160408326</c:v>
                </c:pt>
                <c:pt idx="251">
                  <c:v>1.8035884050155762</c:v>
                </c:pt>
                <c:pt idx="252">
                  <c:v>1.8090046775953685</c:v>
                </c:pt>
                <c:pt idx="253">
                  <c:v>1.8144661271541145</c:v>
                </c:pt>
                <c:pt idx="254">
                  <c:v>1.819954373830889</c:v>
                </c:pt>
                <c:pt idx="255">
                  <c:v>1.8425428079488877</c:v>
                </c:pt>
                <c:pt idx="256">
                  <c:v>1.8481470662197588</c:v>
                </c:pt>
                <c:pt idx="257">
                  <c:v>1.8537919955026767</c:v>
                </c:pt>
                <c:pt idx="258">
                  <c:v>1.8594712564094789</c:v>
                </c:pt>
                <c:pt idx="259">
                  <c:v>1.8651851601221767</c:v>
                </c:pt>
                <c:pt idx="260">
                  <c:v>1.8709353620202263</c:v>
                </c:pt>
                <c:pt idx="261">
                  <c:v>1.8767153176246427</c:v>
                </c:pt>
                <c:pt idx="262">
                  <c:v>1.8825339775821344</c:v>
                </c:pt>
                <c:pt idx="263">
                  <c:v>1.8883927442981567</c:v>
                </c:pt>
                <c:pt idx="264">
                  <c:v>1.8942843964608373</c:v>
                </c:pt>
                <c:pt idx="265">
                  <c:v>1.9002138265069239</c:v>
                </c:pt>
                <c:pt idx="266">
                  <c:v>1.9061809556532341</c:v>
                </c:pt>
                <c:pt idx="267">
                  <c:v>1.9121866884551153</c:v>
                </c:pt>
                <c:pt idx="268">
                  <c:v>1.9182309047622326</c:v>
                </c:pt>
                <c:pt idx="269">
                  <c:v>1.9243027696243382</c:v>
                </c:pt>
                <c:pt idx="270">
                  <c:v>1.9304257817624848</c:v>
                </c:pt>
                <c:pt idx="271">
                  <c:v>1.9365837002835014</c:v>
                </c:pt>
                <c:pt idx="272">
                  <c:v>1.9427788822351375</c:v>
                </c:pt>
                <c:pt idx="273">
                  <c:v>1.9490139701411242</c:v>
                </c:pt>
                <c:pt idx="274">
                  <c:v>1.9552974629574753</c:v>
                </c:pt>
                <c:pt idx="275">
                  <c:v>1.9616193066766907</c:v>
                </c:pt>
                <c:pt idx="276">
                  <c:v>1.9679723358645949</c:v>
                </c:pt>
                <c:pt idx="277">
                  <c:v>1.9743711531503305</c:v>
                </c:pt>
                <c:pt idx="278">
                  <c:v>1.980816180598733</c:v>
                </c:pt>
                <c:pt idx="279">
                  <c:v>1.9873015291050296</c:v>
                </c:pt>
                <c:pt idx="280">
                  <c:v>1.9938296150402097</c:v>
                </c:pt>
                <c:pt idx="281">
                  <c:v>2.0003952788993482</c:v>
                </c:pt>
                <c:pt idx="282">
                  <c:v>2.0070133326988793</c:v>
                </c:pt>
                <c:pt idx="283">
                  <c:v>2.0136650584678892</c:v>
                </c:pt>
                <c:pt idx="284">
                  <c:v>2.020370309045818</c:v>
                </c:pt>
                <c:pt idx="285">
                  <c:v>2.0271143120923036</c:v>
                </c:pt>
                <c:pt idx="286">
                  <c:v>2.033903849786689</c:v>
                </c:pt>
                <c:pt idx="287">
                  <c:v>2.0407493891895245</c:v>
                </c:pt>
                <c:pt idx="288">
                  <c:v>2.0476306675367311</c:v>
                </c:pt>
                <c:pt idx="289">
                  <c:v>2.0545571650018859</c:v>
                </c:pt>
                <c:pt idx="290">
                  <c:v>2.0615362912424748</c:v>
                </c:pt>
                <c:pt idx="291">
                  <c:v>2.0685573936012078</c:v>
                </c:pt>
                <c:pt idx="292">
                  <c:v>2.0948506008974532</c:v>
                </c:pt>
                <c:pt idx="293">
                  <c:v>2.1020344561500037</c:v>
                </c:pt>
                <c:pt idx="294">
                  <c:v>2.1092727748033111</c:v>
                </c:pt>
                <c:pt idx="295">
                  <c:v>2.1165562893153225</c:v>
                </c:pt>
                <c:pt idx="296">
                  <c:v>2.1238959801465991</c:v>
                </c:pt>
                <c:pt idx="297">
                  <c:v>2.1312852755937799</c:v>
                </c:pt>
                <c:pt idx="298">
                  <c:v>2.13872417207478</c:v>
                </c:pt>
                <c:pt idx="299">
                  <c:v>2.1462189570545132</c:v>
                </c:pt>
                <c:pt idx="300">
                  <c:v>2.1537559915232216</c:v>
                </c:pt>
                <c:pt idx="301">
                  <c:v>2.1613577641591926</c:v>
                </c:pt>
                <c:pt idx="302">
                  <c:v>2.1690082798834593</c:v>
                </c:pt>
                <c:pt idx="303">
                  <c:v>2.1767148213191168</c:v>
                </c:pt>
                <c:pt idx="304">
                  <c:v>2.1844760865531292</c:v>
                </c:pt>
                <c:pt idx="305">
                  <c:v>2.1922947740993535</c:v>
                </c:pt>
                <c:pt idx="306">
                  <c:v>2.2001627783190232</c:v>
                </c:pt>
                <c:pt idx="307">
                  <c:v>2.2080966936381157</c:v>
                </c:pt>
                <c:pt idx="308">
                  <c:v>2.2160763852180514</c:v>
                </c:pt>
                <c:pt idx="309">
                  <c:v>2.224125783463724</c:v>
                </c:pt>
                <c:pt idx="310">
                  <c:v>2.2322271820358517</c:v>
                </c:pt>
                <c:pt idx="311">
                  <c:v>2.2403900886862766</c:v>
                </c:pt>
                <c:pt idx="312">
                  <c:v>2.2486117367913994</c:v>
                </c:pt>
                <c:pt idx="313">
                  <c:v>2.2568962335598552</c:v>
                </c:pt>
                <c:pt idx="314">
                  <c:v>2.2652395164454653</c:v>
                </c:pt>
                <c:pt idx="315">
                  <c:v>2.27363899867091</c:v>
                </c:pt>
                <c:pt idx="316">
                  <c:v>2.2821188981723313</c:v>
                </c:pt>
                <c:pt idx="317">
                  <c:v>2.2906411584702409</c:v>
                </c:pt>
                <c:pt idx="318">
                  <c:v>2.2992404212290101</c:v>
                </c:pt>
                <c:pt idx="319">
                  <c:v>2.307900719798218</c:v>
                </c:pt>
                <c:pt idx="320">
                  <c:v>2.3166295174535327</c:v>
                </c:pt>
                <c:pt idx="321">
                  <c:v>2.3254193385526247</c:v>
                </c:pt>
                <c:pt idx="322">
                  <c:v>2.3342751724622079</c:v>
                </c:pt>
                <c:pt idx="323">
                  <c:v>2.3647018831440887</c:v>
                </c:pt>
                <c:pt idx="324">
                  <c:v>2.3737869100653106</c:v>
                </c:pt>
                <c:pt idx="325">
                  <c:v>2.3829267129441001</c:v>
                </c:pt>
                <c:pt idx="326">
                  <c:v>2.3921514470125356</c:v>
                </c:pt>
                <c:pt idx="327">
                  <c:v>2.401434152331626</c:v>
                </c:pt>
                <c:pt idx="328">
                  <c:v>2.4108099928520672</c:v>
                </c:pt>
                <c:pt idx="329">
                  <c:v>2.4202434135224862</c:v>
                </c:pt>
                <c:pt idx="330">
                  <c:v>2.4297509151245742</c:v>
                </c:pt>
                <c:pt idx="331">
                  <c:v>2.4393344065707803</c:v>
                </c:pt>
                <c:pt idx="332">
                  <c:v>2.4489927715236242</c:v>
                </c:pt>
                <c:pt idx="333">
                  <c:v>2.4587371620576115</c:v>
                </c:pt>
                <c:pt idx="334">
                  <c:v>2.4685517582187941</c:v>
                </c:pt>
                <c:pt idx="335">
                  <c:v>2.4784498315154826</c:v>
                </c:pt>
                <c:pt idx="336">
                  <c:v>2.4884240083224944</c:v>
                </c:pt>
                <c:pt idx="337">
                  <c:v>2.4984717296706034</c:v>
                </c:pt>
                <c:pt idx="338">
                  <c:v>2.5086132998248298</c:v>
                </c:pt>
                <c:pt idx="339">
                  <c:v>2.5188266420130989</c:v>
                </c:pt>
                <c:pt idx="340">
                  <c:v>2.5291370782460598</c:v>
                </c:pt>
                <c:pt idx="341">
                  <c:v>2.5395269690722104</c:v>
                </c:pt>
                <c:pt idx="342">
                  <c:v>2.5499914936639057</c:v>
                </c:pt>
                <c:pt idx="343">
                  <c:v>2.5605567756209746</c:v>
                </c:pt>
                <c:pt idx="344">
                  <c:v>2.5712025450640761</c:v>
                </c:pt>
                <c:pt idx="345">
                  <c:v>2.5819358946294617</c:v>
                </c:pt>
                <c:pt idx="346">
                  <c:v>2.5927729763915632</c:v>
                </c:pt>
                <c:pt idx="347">
                  <c:v>2.6273501199232325</c:v>
                </c:pt>
                <c:pt idx="348">
                  <c:v>2.6384654713144196</c:v>
                </c:pt>
                <c:pt idx="349">
                  <c:v>2.6496660963028473</c:v>
                </c:pt>
                <c:pt idx="350">
                  <c:v>2.6609722876342103</c:v>
                </c:pt>
                <c:pt idx="351">
                  <c:v>2.6723689756252185</c:v>
                </c:pt>
                <c:pt idx="352">
                  <c:v>2.6838618628606548</c:v>
                </c:pt>
                <c:pt idx="353">
                  <c:v>2.6954582801530864</c:v>
                </c:pt>
                <c:pt idx="354">
                  <c:v>2.7071542647356193</c:v>
                </c:pt>
                <c:pt idx="355">
                  <c:v>2.7189478598990653</c:v>
                </c:pt>
                <c:pt idx="356">
                  <c:v>2.7308556757614393</c:v>
                </c:pt>
                <c:pt idx="357">
                  <c:v>2.7428534965382614</c:v>
                </c:pt>
                <c:pt idx="358">
                  <c:v>2.754968241723327</c:v>
                </c:pt>
                <c:pt idx="359">
                  <c:v>2.7671767903606903</c:v>
                </c:pt>
                <c:pt idx="360">
                  <c:v>2.7795142959654924</c:v>
                </c:pt>
                <c:pt idx="361">
                  <c:v>2.7919428656207907</c:v>
                </c:pt>
                <c:pt idx="362">
                  <c:v>2.8045002743791301</c:v>
                </c:pt>
                <c:pt idx="363">
                  <c:v>2.8171608326672364</c:v>
                </c:pt>
                <c:pt idx="364">
                  <c:v>2.8299331846782909</c:v>
                </c:pt>
                <c:pt idx="365">
                  <c:v>2.8428337718283707</c:v>
                </c:pt>
                <c:pt idx="366">
                  <c:v>2.8558348708861097</c:v>
                </c:pt>
                <c:pt idx="367">
                  <c:v>2.8689750448625326</c:v>
                </c:pt>
                <c:pt idx="368">
                  <c:v>2.908188076844092</c:v>
                </c:pt>
                <c:pt idx="369">
                  <c:v>2.9216809598719982</c:v>
                </c:pt>
                <c:pt idx="370">
                  <c:v>2.9353097758480731</c:v>
                </c:pt>
                <c:pt idx="371">
                  <c:v>2.9490547699436021</c:v>
                </c:pt>
                <c:pt idx="372">
                  <c:v>2.9629362098467493</c:v>
                </c:pt>
                <c:pt idx="373">
                  <c:v>2.9769507017865009</c:v>
                </c:pt>
                <c:pt idx="374">
                  <c:v>2.9910875461275128</c:v>
                </c:pt>
                <c:pt idx="375">
                  <c:v>3.0053714445862445</c:v>
                </c:pt>
                <c:pt idx="376">
                  <c:v>3.0197821032816101</c:v>
                </c:pt>
                <c:pt idx="377">
                  <c:v>3.0343353028245641</c:v>
                </c:pt>
                <c:pt idx="378">
                  <c:v>3.0490395658669627</c:v>
                </c:pt>
                <c:pt idx="379">
                  <c:v>3.0638770963919342</c:v>
                </c:pt>
                <c:pt idx="380">
                  <c:v>3.0788591514745183</c:v>
                </c:pt>
                <c:pt idx="381">
                  <c:v>3.093979933994357</c:v>
                </c:pt>
                <c:pt idx="382">
                  <c:v>3.1092727895104031</c:v>
                </c:pt>
                <c:pt idx="383">
                  <c:v>3.1247022826039803</c:v>
                </c:pt>
                <c:pt idx="384">
                  <c:v>3.1402887713705323</c:v>
                </c:pt>
                <c:pt idx="385">
                  <c:v>3.1842917251576672</c:v>
                </c:pt>
                <c:pt idx="386">
                  <c:v>3.2004115451978281</c:v>
                </c:pt>
                <c:pt idx="387">
                  <c:v>3.2166784738661929</c:v>
                </c:pt>
                <c:pt idx="388">
                  <c:v>3.2331376164924785</c:v>
                </c:pt>
                <c:pt idx="389">
                  <c:v>3.2497542988126993</c:v>
                </c:pt>
                <c:pt idx="390">
                  <c:v>3.2665330907938168</c:v>
                </c:pt>
                <c:pt idx="391">
                  <c:v>3.2834990593070716</c:v>
                </c:pt>
                <c:pt idx="392">
                  <c:v>3.3006385218187209</c:v>
                </c:pt>
                <c:pt idx="393">
                  <c:v>3.3179640016190386</c:v>
                </c:pt>
                <c:pt idx="394">
                  <c:v>3.3354648011538108</c:v>
                </c:pt>
                <c:pt idx="395">
                  <c:v>3.3531435233862581</c:v>
                </c:pt>
                <c:pt idx="396">
                  <c:v>3.371027787732999</c:v>
                </c:pt>
                <c:pt idx="397">
                  <c:v>3.3890961353948037</c:v>
                </c:pt>
                <c:pt idx="398">
                  <c:v>3.4073550968183399</c:v>
                </c:pt>
                <c:pt idx="399">
                  <c:v>3.4258303244002701</c:v>
                </c:pt>
                <c:pt idx="400">
                  <c:v>3.4749670836116433</c:v>
                </c:pt>
                <c:pt idx="401">
                  <c:v>3.4939905852352271</c:v>
                </c:pt>
                <c:pt idx="402">
                  <c:v>3.513246307686789</c:v>
                </c:pt>
                <c:pt idx="403">
                  <c:v>3.5327041631835225</c:v>
                </c:pt>
                <c:pt idx="404">
                  <c:v>3.5523819970200736</c:v>
                </c:pt>
                <c:pt idx="405">
                  <c:v>3.572272177755007</c:v>
                </c:pt>
                <c:pt idx="406">
                  <c:v>3.5923821364977435</c:v>
                </c:pt>
                <c:pt idx="407">
                  <c:v>3.6127318162337705</c:v>
                </c:pt>
                <c:pt idx="408">
                  <c:v>3.6333016466729706</c:v>
                </c:pt>
                <c:pt idx="409">
                  <c:v>3.6541123667603821</c:v>
                </c:pt>
                <c:pt idx="410">
                  <c:v>3.6751756828976463</c:v>
                </c:pt>
                <c:pt idx="411">
                  <c:v>3.69646924842686</c:v>
                </c:pt>
                <c:pt idx="412">
                  <c:v>3.7506154145369663</c:v>
                </c:pt>
                <c:pt idx="413">
                  <c:v>3.772609579105842</c:v>
                </c:pt>
                <c:pt idx="414">
                  <c:v>3.7948593247863402</c:v>
                </c:pt>
                <c:pt idx="415">
                  <c:v>3.8173602770879076</c:v>
                </c:pt>
                <c:pt idx="416">
                  <c:v>3.8401504678814447</c:v>
                </c:pt>
                <c:pt idx="417">
                  <c:v>3.8631956629760018</c:v>
                </c:pt>
                <c:pt idx="418">
                  <c:v>3.8865460777604635</c:v>
                </c:pt>
                <c:pt idx="419">
                  <c:v>3.9101557983746922</c:v>
                </c:pt>
                <c:pt idx="420">
                  <c:v>3.9340544031173175</c:v>
                </c:pt>
                <c:pt idx="421">
                  <c:v>3.9582585692066536</c:v>
                </c:pt>
                <c:pt idx="422">
                  <c:v>3.9827505097673792</c:v>
                </c:pt>
                <c:pt idx="423">
                  <c:v>4.0423947758108483</c:v>
                </c:pt>
                <c:pt idx="424">
                  <c:v>4.0677358105854049</c:v>
                </c:pt>
                <c:pt idx="425">
                  <c:v>4.09337769124794</c:v>
                </c:pt>
                <c:pt idx="426">
                  <c:v>4.1193481759541859</c:v>
                </c:pt>
                <c:pt idx="427">
                  <c:v>4.1456486872673368</c:v>
                </c:pt>
                <c:pt idx="428">
                  <c:v>4.1723092807847255</c:v>
                </c:pt>
                <c:pt idx="429">
                  <c:v>4.1992979456603905</c:v>
                </c:pt>
                <c:pt idx="430">
                  <c:v>4.2266261370455096</c:v>
                </c:pt>
                <c:pt idx="431">
                  <c:v>4.2543465739461617</c:v>
                </c:pt>
                <c:pt idx="432">
                  <c:v>4.3193129593213335</c:v>
                </c:pt>
                <c:pt idx="433">
                  <c:v>4.3479930610912767</c:v>
                </c:pt>
                <c:pt idx="434">
                  <c:v>4.3770529004626741</c:v>
                </c:pt>
                <c:pt idx="435">
                  <c:v>4.406514647805797</c:v>
                </c:pt>
                <c:pt idx="436">
                  <c:v>4.4363629181915929</c:v>
                </c:pt>
                <c:pt idx="437">
                  <c:v>4.4666204574480552</c:v>
                </c:pt>
                <c:pt idx="438">
                  <c:v>4.4972890563000361</c:v>
                </c:pt>
                <c:pt idx="439">
                  <c:v>4.5283962021950375</c:v>
                </c:pt>
                <c:pt idx="440">
                  <c:v>4.5599352921310654</c:v>
                </c:pt>
                <c:pt idx="441">
                  <c:v>4.6311514382674481</c:v>
                </c:pt>
                <c:pt idx="442">
                  <c:v>4.6638415408784208</c:v>
                </c:pt>
                <c:pt idx="443">
                  <c:v>4.6970271251488063</c:v>
                </c:pt>
                <c:pt idx="444">
                  <c:v>4.7306627684329365</c:v>
                </c:pt>
                <c:pt idx="445">
                  <c:v>4.7647881137799279</c:v>
                </c:pt>
                <c:pt idx="446">
                  <c:v>4.7993929281632406</c:v>
                </c:pt>
                <c:pt idx="447">
                  <c:v>4.8345165238771575</c:v>
                </c:pt>
                <c:pt idx="448">
                  <c:v>4.9079747404718645</c:v>
                </c:pt>
                <c:pt idx="449">
                  <c:v>4.9443562885013819</c:v>
                </c:pt>
                <c:pt idx="450">
                  <c:v>4.9812997148997278</c:v>
                </c:pt>
                <c:pt idx="451">
                  <c:v>5.0188153567767451</c:v>
                </c:pt>
                <c:pt idx="452">
                  <c:v>5.0568612401528634</c:v>
                </c:pt>
                <c:pt idx="453">
                  <c:v>5.09551002179193</c:v>
                </c:pt>
                <c:pt idx="454">
                  <c:v>5.1347312463995261</c:v>
                </c:pt>
                <c:pt idx="455">
                  <c:v>5.2180741267106097</c:v>
                </c:pt>
                <c:pt idx="456">
                  <c:v>5.2588842659016786</c:v>
                </c:pt>
                <c:pt idx="457">
                  <c:v>5.3003184551711584</c:v>
                </c:pt>
                <c:pt idx="458">
                  <c:v>5.3424295862769817</c:v>
                </c:pt>
                <c:pt idx="459">
                  <c:v>5.3852218327725865</c:v>
                </c:pt>
                <c:pt idx="460">
                  <c:v>5.4286683004668594</c:v>
                </c:pt>
                <c:pt idx="461">
                  <c:v>5.5184621554721778</c:v>
                </c:pt>
                <c:pt idx="462">
                  <c:v>5.5636970218528718</c:v>
                </c:pt>
                <c:pt idx="463">
                  <c:v>5.6097328302177027</c:v>
                </c:pt>
                <c:pt idx="464">
                  <c:v>5.6565257001075961</c:v>
                </c:pt>
                <c:pt idx="465">
                  <c:v>5.7040661832581101</c:v>
                </c:pt>
                <c:pt idx="466">
                  <c:v>5.7999862118704444</c:v>
                </c:pt>
                <c:pt idx="467">
                  <c:v>5.8495986775942796</c:v>
                </c:pt>
                <c:pt idx="468">
                  <c:v>5.9000273760371318</c:v>
                </c:pt>
                <c:pt idx="469">
                  <c:v>5.9513712774378718</c:v>
                </c:pt>
                <c:pt idx="470">
                  <c:v>6.003604727233852</c:v>
                </c:pt>
                <c:pt idx="471">
                  <c:v>6.0567407999063079</c:v>
                </c:pt>
                <c:pt idx="472">
                  <c:v>6.1108464288543214</c:v>
                </c:pt>
                <c:pt idx="473">
                  <c:v>6.1659283635032747</c:v>
                </c:pt>
                <c:pt idx="474">
                  <c:v>6.221968109087145</c:v>
                </c:pt>
                <c:pt idx="475">
                  <c:v>6.2790678713101009</c:v>
                </c:pt>
                <c:pt idx="476">
                  <c:v>6.3372232309044731</c:v>
                </c:pt>
                <c:pt idx="477">
                  <c:v>6.4173175171761399</c:v>
                </c:pt>
                <c:pt idx="478">
                  <c:v>6.5002614146397519</c:v>
                </c:pt>
                <c:pt idx="479">
                  <c:v>6.5853426054164252</c:v>
                </c:pt>
                <c:pt idx="480">
                  <c:v>6.6727119463718783</c:v>
                </c:pt>
                <c:pt idx="481">
                  <c:v>6.7624536959848554</c:v>
                </c:pt>
                <c:pt idx="482">
                  <c:v>6.8545670241269301</c:v>
                </c:pt>
                <c:pt idx="483">
                  <c:v>6.9492797090689695</c:v>
                </c:pt>
                <c:pt idx="484">
                  <c:v>7.0466521606508676</c:v>
                </c:pt>
                <c:pt idx="485">
                  <c:v>7.1467378031556752</c:v>
                </c:pt>
                <c:pt idx="486">
                  <c:v>7.2497472129172635</c:v>
                </c:pt>
                <c:pt idx="487">
                  <c:v>7.3557319542430486</c:v>
                </c:pt>
                <c:pt idx="488">
                  <c:v>7.4649007000119987</c:v>
                </c:pt>
                <c:pt idx="489">
                  <c:v>7.5773654338476861</c:v>
                </c:pt>
                <c:pt idx="490">
                  <c:v>7.6932181004609284</c:v>
                </c:pt>
                <c:pt idx="491">
                  <c:v>7.8127026215655562</c:v>
                </c:pt>
                <c:pt idx="492">
                  <c:v>7.9359812731472292</c:v>
                </c:pt>
                <c:pt idx="493">
                  <c:v>8.1292229772999658</c:v>
                </c:pt>
                <c:pt idx="494">
                  <c:v>8.2616463418613417</c:v>
                </c:pt>
                <c:pt idx="495">
                  <c:v>8.3984108442336805</c:v>
                </c:pt>
                <c:pt idx="496">
                  <c:v>8.5398298239718855</c:v>
                </c:pt>
                <c:pt idx="497">
                  <c:v>8.6860939875189001</c:v>
                </c:pt>
                <c:pt idx="498">
                  <c:v>8.8373648658943917</c:v>
                </c:pt>
                <c:pt idx="499">
                  <c:v>8.9940911937219052</c:v>
                </c:pt>
                <c:pt idx="500">
                  <c:v>9.1564319705072155</c:v>
                </c:pt>
                <c:pt idx="501">
                  <c:v>9.3247397303697053</c:v>
                </c:pt>
                <c:pt idx="502">
                  <c:v>9.4993432674865197</c:v>
                </c:pt>
                <c:pt idx="503">
                  <c:v>9.6805887261674659</c:v>
                </c:pt>
                <c:pt idx="504">
                  <c:v>9.8689162527992238</c:v>
                </c:pt>
                <c:pt idx="505">
                  <c:v>10.064676247650077</c:v>
                </c:pt>
                <c:pt idx="506">
                  <c:v>10.2683593862729</c:v>
                </c:pt>
                <c:pt idx="507">
                  <c:v>10.480450420730024</c:v>
                </c:pt>
                <c:pt idx="508">
                  <c:v>10.701482013440989</c:v>
                </c:pt>
                <c:pt idx="509">
                  <c:v>10.932032469939367</c:v>
                </c:pt>
                <c:pt idx="510">
                  <c:v>11.263532549309268</c:v>
                </c:pt>
                <c:pt idx="511">
                  <c:v>11.517044519749843</c:v>
                </c:pt>
                <c:pt idx="512">
                  <c:v>11.782255786050923</c:v>
                </c:pt>
                <c:pt idx="513">
                  <c:v>12.05994138927279</c:v>
                </c:pt>
                <c:pt idx="514">
                  <c:v>12.351006646424697</c:v>
                </c:pt>
                <c:pt idx="515">
                  <c:v>12.656438308666013</c:v>
                </c:pt>
                <c:pt idx="516">
                  <c:v>12.97733848268834</c:v>
                </c:pt>
                <c:pt idx="517">
                  <c:v>13.314874716594668</c:v>
                </c:pt>
                <c:pt idx="518">
                  <c:v>13.670427405923908</c:v>
                </c:pt>
                <c:pt idx="519">
                  <c:v>14.045454035022102</c:v>
                </c:pt>
                <c:pt idx="520">
                  <c:v>14.557982714456866</c:v>
                </c:pt>
                <c:pt idx="521">
                  <c:v>14.980384180258749</c:v>
                </c:pt>
                <c:pt idx="522">
                  <c:v>15.427908766695978</c:v>
                </c:pt>
                <c:pt idx="523">
                  <c:v>15.902921633451228</c:v>
                </c:pt>
                <c:pt idx="524">
                  <c:v>16.408044046561297</c:v>
                </c:pt>
                <c:pt idx="525">
                  <c:v>16.946110032831779</c:v>
                </c:pt>
                <c:pt idx="526">
                  <c:v>17.520461726263132</c:v>
                </c:pt>
                <c:pt idx="527">
                  <c:v>18.134952237181</c:v>
                </c:pt>
                <c:pt idx="528">
                  <c:v>18.944161514828906</c:v>
                </c:pt>
                <c:pt idx="529">
                  <c:v>19.658005399098293</c:v>
                </c:pt>
              </c:numCache>
            </c:numRef>
          </c:xVal>
          <c:yVal>
            <c:numRef>
              <c:f>phreeQC!$Q$4:$Q$533</c:f>
              <c:numCache>
                <c:formatCode>General</c:formatCode>
                <c:ptCount val="5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3.4968999999999997E-5</c:v>
                </c:pt>
                <c:pt idx="477">
                  <c:v>1.1207E-2</c:v>
                </c:pt>
                <c:pt idx="478">
                  <c:v>2.2379E-2</c:v>
                </c:pt>
                <c:pt idx="479">
                  <c:v>3.3550999999999997E-2</c:v>
                </c:pt>
                <c:pt idx="480">
                  <c:v>4.4722999999999999E-2</c:v>
                </c:pt>
                <c:pt idx="481">
                  <c:v>5.5895E-2</c:v>
                </c:pt>
                <c:pt idx="482">
                  <c:v>6.7066000000000001E-2</c:v>
                </c:pt>
                <c:pt idx="483">
                  <c:v>7.8238000000000002E-2</c:v>
                </c:pt>
                <c:pt idx="484">
                  <c:v>8.9409000000000002E-2</c:v>
                </c:pt>
                <c:pt idx="485">
                  <c:v>0.10058</c:v>
                </c:pt>
                <c:pt idx="486">
                  <c:v>0.11175</c:v>
                </c:pt>
                <c:pt idx="487">
                  <c:v>0.12292</c:v>
                </c:pt>
                <c:pt idx="488">
                  <c:v>0.13408999999999999</c:v>
                </c:pt>
                <c:pt idx="489">
                  <c:v>0.14524999999999999</c:v>
                </c:pt>
                <c:pt idx="490">
                  <c:v>0.15642</c:v>
                </c:pt>
                <c:pt idx="491">
                  <c:v>0.16758000000000001</c:v>
                </c:pt>
                <c:pt idx="492">
                  <c:v>0.17874999999999999</c:v>
                </c:pt>
                <c:pt idx="493">
                  <c:v>0.18991</c:v>
                </c:pt>
                <c:pt idx="494">
                  <c:v>0.20108000000000001</c:v>
                </c:pt>
                <c:pt idx="495">
                  <c:v>0.21224000000000001</c:v>
                </c:pt>
                <c:pt idx="496">
                  <c:v>0.22341</c:v>
                </c:pt>
                <c:pt idx="497">
                  <c:v>0.23457</c:v>
                </c:pt>
                <c:pt idx="498">
                  <c:v>0.24573</c:v>
                </c:pt>
                <c:pt idx="499">
                  <c:v>0.25689000000000001</c:v>
                </c:pt>
                <c:pt idx="500">
                  <c:v>0.26805000000000001</c:v>
                </c:pt>
                <c:pt idx="501">
                  <c:v>0.27921000000000001</c:v>
                </c:pt>
                <c:pt idx="502">
                  <c:v>0.29037000000000002</c:v>
                </c:pt>
                <c:pt idx="503">
                  <c:v>0.30153000000000002</c:v>
                </c:pt>
                <c:pt idx="504">
                  <c:v>0.31269000000000002</c:v>
                </c:pt>
                <c:pt idx="505">
                  <c:v>0.32385000000000003</c:v>
                </c:pt>
                <c:pt idx="506">
                  <c:v>0.33500000000000002</c:v>
                </c:pt>
                <c:pt idx="507">
                  <c:v>0.34615000000000001</c:v>
                </c:pt>
                <c:pt idx="508">
                  <c:v>0.35731000000000002</c:v>
                </c:pt>
                <c:pt idx="509">
                  <c:v>0.36846000000000001</c:v>
                </c:pt>
                <c:pt idx="510">
                  <c:v>0.37959999999999999</c:v>
                </c:pt>
                <c:pt idx="511">
                  <c:v>0.39074999999999999</c:v>
                </c:pt>
                <c:pt idx="512">
                  <c:v>0.40189000000000002</c:v>
                </c:pt>
                <c:pt idx="513">
                  <c:v>0.41304000000000002</c:v>
                </c:pt>
                <c:pt idx="514">
                  <c:v>0.42416999999999999</c:v>
                </c:pt>
                <c:pt idx="515">
                  <c:v>0.43530999999999997</c:v>
                </c:pt>
                <c:pt idx="516">
                  <c:v>0.44644</c:v>
                </c:pt>
                <c:pt idx="517">
                  <c:v>0.45756999999999998</c:v>
                </c:pt>
                <c:pt idx="518">
                  <c:v>0.46869</c:v>
                </c:pt>
                <c:pt idx="519">
                  <c:v>0.47981000000000001</c:v>
                </c:pt>
                <c:pt idx="520">
                  <c:v>0.49092000000000002</c:v>
                </c:pt>
                <c:pt idx="521">
                  <c:v>0.50202999999999998</c:v>
                </c:pt>
                <c:pt idx="522">
                  <c:v>0.51312999999999998</c:v>
                </c:pt>
                <c:pt idx="523">
                  <c:v>0.52422000000000002</c:v>
                </c:pt>
                <c:pt idx="524">
                  <c:v>0.5353</c:v>
                </c:pt>
                <c:pt idx="525">
                  <c:v>0.54637000000000002</c:v>
                </c:pt>
                <c:pt idx="526">
                  <c:v>0.55742999999999998</c:v>
                </c:pt>
                <c:pt idx="527">
                  <c:v>0.56847000000000003</c:v>
                </c:pt>
                <c:pt idx="528">
                  <c:v>0.57950000000000002</c:v>
                </c:pt>
                <c:pt idx="529">
                  <c:v>0.59050999999999998</c:v>
                </c:pt>
              </c:numCache>
            </c:numRef>
          </c:yVal>
          <c:smooth val="0"/>
          <c:extLst>
            <c:ext xmlns:c16="http://schemas.microsoft.com/office/drawing/2014/chart" uri="{C3380CC4-5D6E-409C-BE32-E72D297353CC}">
              <c16:uniqueId val="{00000000-0453-45A4-97C6-3FAA0F67C535}"/>
            </c:ext>
          </c:extLst>
        </c:ser>
        <c:ser>
          <c:idx val="3"/>
          <c:order val="4"/>
          <c:tx>
            <c:strRef>
              <c:f>phreeQC!$B$22</c:f>
              <c:strCache>
                <c:ptCount val="1"/>
                <c:pt idx="0">
                  <c:v>Ca salts starting point</c:v>
                </c:pt>
              </c:strCache>
            </c:strRef>
          </c:tx>
          <c:spPr>
            <a:ln w="19050" cap="rnd">
              <a:solidFill>
                <a:schemeClr val="accent3"/>
              </a:solidFill>
              <a:prstDash val="dash"/>
              <a:round/>
            </a:ln>
            <a:effectLst/>
          </c:spPr>
          <c:marker>
            <c:symbol val="none"/>
          </c:marker>
          <c:xVal>
            <c:numRef>
              <c:f>(phreeQC!$B$23,phreeQC!$B$23)</c:f>
              <c:numCache>
                <c:formatCode>0.0</c:formatCode>
                <c:ptCount val="2"/>
                <c:pt idx="0">
                  <c:v>2.2160763852180514</c:v>
                </c:pt>
                <c:pt idx="1">
                  <c:v>2.2160763852180514</c:v>
                </c:pt>
              </c:numCache>
            </c:numRef>
          </c:xVal>
          <c:yVal>
            <c:numRef>
              <c:f>phreeQC!$A$24:$B$24</c:f>
              <c:numCache>
                <c:formatCode>General</c:formatCode>
                <c:ptCount val="2"/>
                <c:pt idx="0">
                  <c:v>0</c:v>
                </c:pt>
                <c:pt idx="1">
                  <c:v>1</c:v>
                </c:pt>
              </c:numCache>
            </c:numRef>
          </c:yVal>
          <c:smooth val="0"/>
          <c:extLst>
            <c:ext xmlns:c16="http://schemas.microsoft.com/office/drawing/2014/chart" uri="{C3380CC4-5D6E-409C-BE32-E72D297353CC}">
              <c16:uniqueId val="{00000001-0453-45A4-97C6-3FAA0F67C535}"/>
            </c:ext>
          </c:extLst>
        </c:ser>
        <c:ser>
          <c:idx val="4"/>
          <c:order val="5"/>
          <c:tx>
            <c:strRef>
              <c:f>phreeQC!$C$22</c:f>
              <c:strCache>
                <c:ptCount val="1"/>
                <c:pt idx="0">
                  <c:v>Na salt starting point</c:v>
                </c:pt>
              </c:strCache>
            </c:strRef>
          </c:tx>
          <c:spPr>
            <a:ln w="19050" cap="rnd">
              <a:solidFill>
                <a:schemeClr val="accent3"/>
              </a:solidFill>
              <a:prstDash val="sysDot"/>
              <a:round/>
            </a:ln>
            <a:effectLst/>
          </c:spPr>
          <c:marker>
            <c:symbol val="none"/>
          </c:marker>
          <c:xVal>
            <c:numRef>
              <c:f>(phreeQC!$C$23,phreeQC!$C$23)</c:f>
              <c:numCache>
                <c:formatCode>0.0</c:formatCode>
                <c:ptCount val="2"/>
                <c:pt idx="0">
                  <c:v>6.221968109087145</c:v>
                </c:pt>
                <c:pt idx="1">
                  <c:v>6.221968109087145</c:v>
                </c:pt>
              </c:numCache>
            </c:numRef>
          </c:xVal>
          <c:yVal>
            <c:numRef>
              <c:f>phreeQC!$A$24:$B$24</c:f>
              <c:numCache>
                <c:formatCode>General</c:formatCode>
                <c:ptCount val="2"/>
                <c:pt idx="0">
                  <c:v>0</c:v>
                </c:pt>
                <c:pt idx="1">
                  <c:v>1</c:v>
                </c:pt>
              </c:numCache>
            </c:numRef>
          </c:yVal>
          <c:smooth val="0"/>
          <c:extLst>
            <c:ext xmlns:c16="http://schemas.microsoft.com/office/drawing/2014/chart" uri="{C3380CC4-5D6E-409C-BE32-E72D297353CC}">
              <c16:uniqueId val="{00000002-0453-45A4-97C6-3FAA0F67C535}"/>
            </c:ext>
          </c:extLst>
        </c:ser>
        <c:dLbls>
          <c:showLegendKey val="0"/>
          <c:showVal val="0"/>
          <c:showCatName val="0"/>
          <c:showSerName val="0"/>
          <c:showPercent val="0"/>
          <c:showBubbleSize val="0"/>
        </c:dLbls>
        <c:axId val="654875832"/>
        <c:axId val="654876488"/>
        <c:extLst>
          <c:ext xmlns:c15="http://schemas.microsoft.com/office/drawing/2012/chart" uri="{02D57815-91ED-43cb-92C2-25804820EDAC}">
            <c15:filteredScatterSeries>
              <c15:ser>
                <c:idx val="2"/>
                <c:order val="3"/>
                <c:tx>
                  <c:strRef>
                    <c:extLst>
                      <c:ext uri="{02D57815-91ED-43cb-92C2-25804820EDAC}">
                        <c15:formulaRef>
                          <c15:sqref>phreeQC!$A$22</c15:sqref>
                        </c15:formulaRef>
                      </c:ext>
                    </c:extLst>
                    <c:strCache>
                      <c:ptCount val="1"/>
                      <c:pt idx="0">
                        <c:v>No crystallization zone</c:v>
                      </c:pt>
                    </c:strCache>
                  </c:strRef>
                </c:tx>
                <c:spPr>
                  <a:ln w="19050" cap="rnd">
                    <a:solidFill>
                      <a:schemeClr val="accent3"/>
                    </a:solidFill>
                    <a:round/>
                  </a:ln>
                  <a:effectLst/>
                </c:spPr>
                <c:marker>
                  <c:symbol val="none"/>
                </c:marker>
                <c:xVal>
                  <c:numRef>
                    <c:extLst>
                      <c:ext uri="{02D57815-91ED-43cb-92C2-25804820EDAC}">
                        <c15:formulaRef>
                          <c15:sqref>phreeQC!$A$23:$B$23</c15:sqref>
                        </c15:formulaRef>
                      </c:ext>
                    </c:extLst>
                    <c:numCache>
                      <c:formatCode>0.0</c:formatCode>
                      <c:ptCount val="2"/>
                      <c:pt idx="0" formatCode="General">
                        <c:v>0</c:v>
                      </c:pt>
                      <c:pt idx="1">
                        <c:v>2.2160763852180514</c:v>
                      </c:pt>
                    </c:numCache>
                  </c:numRef>
                </c:xVal>
                <c:yVal>
                  <c:numRef>
                    <c:extLst>
                      <c:ext uri="{02D57815-91ED-43cb-92C2-25804820EDAC}">
                        <c15:formulaRef>
                          <c15:sqref>phreeQC!$A$24:$B$24</c15:sqref>
                        </c15:formulaRef>
                      </c:ext>
                    </c:extLst>
                    <c:numCache>
                      <c:formatCode>General</c:formatCode>
                      <c:ptCount val="2"/>
                      <c:pt idx="0">
                        <c:v>0</c:v>
                      </c:pt>
                      <c:pt idx="1">
                        <c:v>1</c:v>
                      </c:pt>
                    </c:numCache>
                  </c:numRef>
                </c:yVal>
                <c:smooth val="0"/>
                <c:extLst>
                  <c:ext xmlns:c16="http://schemas.microsoft.com/office/drawing/2014/chart" uri="{C3380CC4-5D6E-409C-BE32-E72D297353CC}">
                    <c16:uniqueId val="{00000005-0453-45A4-97C6-3FAA0F67C535}"/>
                  </c:ext>
                </c:extLst>
              </c15:ser>
            </c15:filteredScatterSeries>
          </c:ext>
        </c:extLst>
      </c:scatterChart>
      <c:scatterChart>
        <c:scatterStyle val="lineMarker"/>
        <c:varyColors val="0"/>
        <c:ser>
          <c:idx val="7"/>
          <c:order val="1"/>
          <c:tx>
            <c:strRef>
              <c:f>phreeQC!$P$3</c:f>
              <c:strCache>
                <c:ptCount val="1"/>
                <c:pt idx="0">
                  <c:v>      Gypsum</c:v>
                </c:pt>
              </c:strCache>
            </c:strRef>
          </c:tx>
          <c:spPr>
            <a:ln w="12700" cap="rnd">
              <a:solidFill>
                <a:schemeClr val="accent2"/>
              </a:solidFill>
              <a:round/>
            </a:ln>
            <a:effectLst/>
          </c:spPr>
          <c:marker>
            <c:symbol val="none"/>
          </c:marker>
          <c:xVal>
            <c:numRef>
              <c:f>phreeQC!$F$4:$F$554</c:f>
              <c:numCache>
                <c:formatCode>0.00</c:formatCode>
                <c:ptCount val="551"/>
                <c:pt idx="0">
                  <c:v>1</c:v>
                </c:pt>
                <c:pt idx="1">
                  <c:v>1.0019091750175624</c:v>
                </c:pt>
                <c:pt idx="2">
                  <c:v>1.0036296414529937</c:v>
                </c:pt>
                <c:pt idx="3">
                  <c:v>1.0053552561587251</c:v>
                </c:pt>
                <c:pt idx="4">
                  <c:v>1.0070874520729904</c:v>
                </c:pt>
                <c:pt idx="5">
                  <c:v>1.0088260897870431</c:v>
                </c:pt>
                <c:pt idx="6">
                  <c:v>1.0105691589725567</c:v>
                </c:pt>
                <c:pt idx="7">
                  <c:v>1.0123197193872027</c:v>
                </c:pt>
                <c:pt idx="8">
                  <c:v>1.0140752930200856</c:v>
                </c:pt>
                <c:pt idx="9">
                  <c:v>1.0158377579530793</c:v>
                </c:pt>
                <c:pt idx="10">
                  <c:v>1.017605271513085</c:v>
                </c:pt>
                <c:pt idx="11">
                  <c:v>1.0193800784304956</c:v>
                </c:pt>
                <c:pt idx="12">
                  <c:v>1.0211614509403186</c:v>
                </c:pt>
                <c:pt idx="13">
                  <c:v>1.0229473882297524</c:v>
                </c:pt>
                <c:pt idx="14">
                  <c:v>1.0247411255622041</c:v>
                </c:pt>
                <c:pt idx="15">
                  <c:v>1.0265397380022547</c:v>
                </c:pt>
                <c:pt idx="16">
                  <c:v>1.0283460442737371</c:v>
                </c:pt>
                <c:pt idx="17">
                  <c:v>1.030158509446651</c:v>
                </c:pt>
                <c:pt idx="18">
                  <c:v>1.031976429817099</c:v>
                </c:pt>
                <c:pt idx="19">
                  <c:v>1.0338018126318649</c:v>
                </c:pt>
                <c:pt idx="20">
                  <c:v>1.0356329654116481</c:v>
                </c:pt>
                <c:pt idx="21">
                  <c:v>1.0374712033076505</c:v>
                </c:pt>
                <c:pt idx="22">
                  <c:v>1.0393160129097745</c:v>
                </c:pt>
                <c:pt idx="23">
                  <c:v>1.0411666300722859</c:v>
                </c:pt>
                <c:pt idx="24">
                  <c:v>1.0430243679223046</c:v>
                </c:pt>
                <c:pt idx="25">
                  <c:v>1.0448883626438372</c:v>
                </c:pt>
                <c:pt idx="26">
                  <c:v>1.0467593560840238</c:v>
                </c:pt>
                <c:pt idx="27">
                  <c:v>1.0486379547632498</c:v>
                </c:pt>
                <c:pt idx="28">
                  <c:v>1.0505214661723656</c:v>
                </c:pt>
                <c:pt idx="29">
                  <c:v>1.0524133895673626</c:v>
                </c:pt>
                <c:pt idx="30">
                  <c:v>1.0543106616219946</c:v>
                </c:pt>
                <c:pt idx="31">
                  <c:v>1.0562158571672722</c:v>
                </c:pt>
                <c:pt idx="32">
                  <c:v>1.058127202125424</c:v>
                </c:pt>
                <c:pt idx="33">
                  <c:v>1.0600462055794027</c:v>
                </c:pt>
                <c:pt idx="34">
                  <c:v>1.0619721488859948</c:v>
                </c:pt>
                <c:pt idx="35">
                  <c:v>1.0639044197486467</c:v>
                </c:pt>
                <c:pt idx="36">
                  <c:v>1.0658446443188987</c:v>
                </c:pt>
                <c:pt idx="37">
                  <c:v>1.0677905811674904</c:v>
                </c:pt>
                <c:pt idx="38">
                  <c:v>1.0697452198509863</c:v>
                </c:pt>
                <c:pt idx="39">
                  <c:v>1.0717068220454784</c:v>
                </c:pt>
                <c:pt idx="40">
                  <c:v>1.0736744958152973</c:v>
                </c:pt>
                <c:pt idx="41">
                  <c:v>1.0756505060537471</c:v>
                </c:pt>
                <c:pt idx="42">
                  <c:v>1.0776325613186617</c:v>
                </c:pt>
                <c:pt idx="43">
                  <c:v>1.0796234055832128</c:v>
                </c:pt>
                <c:pt idx="44">
                  <c:v>1.0816212759226</c:v>
                </c:pt>
                <c:pt idx="45">
                  <c:v>1.0836255694516028</c:v>
                </c:pt>
                <c:pt idx="46">
                  <c:v>1.0856385682233545</c:v>
                </c:pt>
                <c:pt idx="47">
                  <c:v>1.0876576369362989</c:v>
                </c:pt>
                <c:pt idx="48">
                  <c:v>1.0896852863470079</c:v>
                </c:pt>
                <c:pt idx="49">
                  <c:v>1.091719717048774</c:v>
                </c:pt>
                <c:pt idx="50">
                  <c:v>1.0937627907102578</c:v>
                </c:pt>
                <c:pt idx="51">
                  <c:v>1.1063499898951035</c:v>
                </c:pt>
                <c:pt idx="52">
                  <c:v>1.1084273119889885</c:v>
                </c:pt>
                <c:pt idx="53">
                  <c:v>1.1105134466450655</c:v>
                </c:pt>
                <c:pt idx="54">
                  <c:v>1.1126060600714562</c:v>
                </c:pt>
                <c:pt idx="55">
                  <c:v>1.1147078674887057</c:v>
                </c:pt>
                <c:pt idx="56">
                  <c:v>1.1168175067771686</c:v>
                </c:pt>
                <c:pt idx="57">
                  <c:v>1.1189341306459379</c:v>
                </c:pt>
                <c:pt idx="58">
                  <c:v>1.1210600671386732</c:v>
                </c:pt>
                <c:pt idx="59">
                  <c:v>1.1231927055905324</c:v>
                </c:pt>
                <c:pt idx="60">
                  <c:v>1.1253349954476497</c:v>
                </c:pt>
                <c:pt idx="61">
                  <c:v>1.1274848897013245</c:v>
                </c:pt>
                <c:pt idx="62">
                  <c:v>1.1296422936686727</c:v>
                </c:pt>
                <c:pt idx="63">
                  <c:v>1.1318090544727637</c:v>
                </c:pt>
                <c:pt idx="64">
                  <c:v>1.1339826886520477</c:v>
                </c:pt>
                <c:pt idx="65">
                  <c:v>1.1361661381534918</c:v>
                </c:pt>
                <c:pt idx="66">
                  <c:v>1.1383569030873604</c:v>
                </c:pt>
                <c:pt idx="67">
                  <c:v>1.1405573710260897</c:v>
                </c:pt>
                <c:pt idx="68">
                  <c:v>1.1427661819885442</c:v>
                </c:pt>
                <c:pt idx="69">
                  <c:v>1.1449823934965162</c:v>
                </c:pt>
                <c:pt idx="70">
                  <c:v>1.1472084212873463</c:v>
                </c:pt>
                <c:pt idx="71">
                  <c:v>1.1494416202626241</c:v>
                </c:pt>
                <c:pt idx="72">
                  <c:v>1.1516852100660759</c:v>
                </c:pt>
                <c:pt idx="73">
                  <c:v>1.1539372585573895</c:v>
                </c:pt>
                <c:pt idx="74">
                  <c:v>1.1561970933421746</c:v>
                </c:pt>
                <c:pt idx="75">
                  <c:v>1.1584654598735311</c:v>
                </c:pt>
                <c:pt idx="76">
                  <c:v>1.1607463884753935</c:v>
                </c:pt>
                <c:pt idx="77">
                  <c:v>1.1630342140696159</c:v>
                </c:pt>
                <c:pt idx="78">
                  <c:v>1.1653273134970707</c:v>
                </c:pt>
                <c:pt idx="79">
                  <c:v>1.1676325130858147</c:v>
                </c:pt>
                <c:pt idx="80">
                  <c:v>1.1699485300409307</c:v>
                </c:pt>
                <c:pt idx="81">
                  <c:v>1.1722729422148752</c:v>
                </c:pt>
                <c:pt idx="82">
                  <c:v>1.1746040601239185</c:v>
                </c:pt>
                <c:pt idx="83">
                  <c:v>1.176947645033505</c:v>
                </c:pt>
                <c:pt idx="84">
                  <c:v>1.1792983358530114</c:v>
                </c:pt>
                <c:pt idx="85">
                  <c:v>1.181662687153946</c:v>
                </c:pt>
                <c:pt idx="86">
                  <c:v>1.1840315183598318</c:v>
                </c:pt>
                <c:pt idx="87">
                  <c:v>1.1864118448301979</c:v>
                </c:pt>
                <c:pt idx="88">
                  <c:v>1.1888004285668961</c:v>
                </c:pt>
                <c:pt idx="89">
                  <c:v>1.1912006637885555</c:v>
                </c:pt>
                <c:pt idx="90">
                  <c:v>1.193610923821858</c:v>
                </c:pt>
                <c:pt idx="91">
                  <c:v>1.1960259037289789</c:v>
                </c:pt>
                <c:pt idx="92">
                  <c:v>1.1984564869205392</c:v>
                </c:pt>
                <c:pt idx="93">
                  <c:v>1.2008961254728601</c:v>
                </c:pt>
                <c:pt idx="94">
                  <c:v>1.2033431873138445</c:v>
                </c:pt>
                <c:pt idx="95">
                  <c:v>1.2058009657333677</c:v>
                </c:pt>
                <c:pt idx="96">
                  <c:v>1.2082714023498384</c:v>
                </c:pt>
                <c:pt idx="97">
                  <c:v>1.2107500212295417</c:v>
                </c:pt>
                <c:pt idx="98">
                  <c:v>1.2132377598181789</c:v>
                </c:pt>
                <c:pt idx="99">
                  <c:v>1.2157376524519676</c:v>
                </c:pt>
                <c:pt idx="100">
                  <c:v>1.2182482321701691</c:v>
                </c:pt>
                <c:pt idx="101">
                  <c:v>1.2207639929998986</c:v>
                </c:pt>
                <c:pt idx="102">
                  <c:v>1.2232964801589816</c:v>
                </c:pt>
                <c:pt idx="103">
                  <c:v>1.2258380720721047</c:v>
                </c:pt>
                <c:pt idx="104">
                  <c:v>1.2283883228914898</c:v>
                </c:pt>
                <c:pt idx="105">
                  <c:v>1.2309478570566674</c:v>
                </c:pt>
                <c:pt idx="106">
                  <c:v>1.2335244252148183</c:v>
                </c:pt>
                <c:pt idx="107">
                  <c:v>1.2361077741322852</c:v>
                </c:pt>
                <c:pt idx="108">
                  <c:v>1.2387012091169938</c:v>
                </c:pt>
                <c:pt idx="109">
                  <c:v>1.2413074809309117</c:v>
                </c:pt>
                <c:pt idx="110">
                  <c:v>1.2439193372599999</c:v>
                </c:pt>
                <c:pt idx="111">
                  <c:v>1.2465483821493757</c:v>
                </c:pt>
                <c:pt idx="112">
                  <c:v>1.2491890311437963</c:v>
                </c:pt>
                <c:pt idx="113">
                  <c:v>1.2518359581958016</c:v>
                </c:pt>
                <c:pt idx="114">
                  <c:v>1.2544956110423058</c:v>
                </c:pt>
                <c:pt idx="115">
                  <c:v>1.2571699975097066</c:v>
                </c:pt>
                <c:pt idx="116">
                  <c:v>1.2598536990260027</c:v>
                </c:pt>
                <c:pt idx="117">
                  <c:v>1.2625493962196823</c:v>
                </c:pt>
                <c:pt idx="118">
                  <c:v>1.2652549118156227</c:v>
                </c:pt>
                <c:pt idx="119">
                  <c:v>1.267974842035605</c:v>
                </c:pt>
                <c:pt idx="120">
                  <c:v>1.2707011699583379</c:v>
                </c:pt>
                <c:pt idx="121">
                  <c:v>1.2734450419481695</c:v>
                </c:pt>
                <c:pt idx="122">
                  <c:v>1.2761957702333093</c:v>
                </c:pt>
                <c:pt idx="123">
                  <c:v>1.2789651477154018</c:v>
                </c:pt>
                <c:pt idx="124">
                  <c:v>1.2817422467474564</c:v>
                </c:pt>
                <c:pt idx="125">
                  <c:v>1.2845303853589869</c:v>
                </c:pt>
                <c:pt idx="126">
                  <c:v>1.2873343076519568</c:v>
                </c:pt>
                <c:pt idx="127">
                  <c:v>1.2901460059262011</c:v>
                </c:pt>
                <c:pt idx="128">
                  <c:v>1.2929714010072904</c:v>
                </c:pt>
                <c:pt idx="129">
                  <c:v>1.2958115841072146</c:v>
                </c:pt>
                <c:pt idx="130">
                  <c:v>1.2986587596172388</c:v>
                </c:pt>
                <c:pt idx="131">
                  <c:v>1.3015283329389229</c:v>
                </c:pt>
                <c:pt idx="132">
                  <c:v>1.3044028151308571</c:v>
                </c:pt>
                <c:pt idx="133">
                  <c:v>1.3072923966808594</c:v>
                </c:pt>
                <c:pt idx="134">
                  <c:v>1.3101929526284188</c:v>
                </c:pt>
                <c:pt idx="135">
                  <c:v>1.3131080942942288</c:v>
                </c:pt>
                <c:pt idx="136">
                  <c:v>1.3160392000158274</c:v>
                </c:pt>
                <c:pt idx="137">
                  <c:v>1.3189753514011344</c:v>
                </c:pt>
                <c:pt idx="138">
                  <c:v>1.3219343306399756</c:v>
                </c:pt>
                <c:pt idx="139">
                  <c:v>1.324898850492459</c:v>
                </c:pt>
                <c:pt idx="140">
                  <c:v>1.3278791536077859</c:v>
                </c:pt>
                <c:pt idx="141">
                  <c:v>1.3308738330059242</c:v>
                </c:pt>
                <c:pt idx="142">
                  <c:v>1.3465848816790336</c:v>
                </c:pt>
                <c:pt idx="143">
                  <c:v>1.3496375094165214</c:v>
                </c:pt>
                <c:pt idx="144">
                  <c:v>1.3526955584949776</c:v>
                </c:pt>
                <c:pt idx="145">
                  <c:v>1.3557780376396733</c:v>
                </c:pt>
                <c:pt idx="146">
                  <c:v>1.3588678018556644</c:v>
                </c:pt>
                <c:pt idx="147">
                  <c:v>1.3619787275235364</c:v>
                </c:pt>
                <c:pt idx="148">
                  <c:v>1.3650990121352933</c:v>
                </c:pt>
                <c:pt idx="149">
                  <c:v>1.3682328323660282</c:v>
                </c:pt>
                <c:pt idx="150">
                  <c:v>1.3713795000411355</c:v>
                </c:pt>
                <c:pt idx="151">
                  <c:v>1.3745433302187866</c:v>
                </c:pt>
                <c:pt idx="152">
                  <c:v>1.3777239937604024</c:v>
                </c:pt>
                <c:pt idx="153">
                  <c:v>1.3809174468719145</c:v>
                </c:pt>
                <c:pt idx="154">
                  <c:v>1.3841220274796988</c:v>
                </c:pt>
                <c:pt idx="155">
                  <c:v>1.3873448999754301</c:v>
                </c:pt>
                <c:pt idx="156">
                  <c:v>1.3905836026451128</c:v>
                </c:pt>
                <c:pt idx="157">
                  <c:v>1.3938366777363758</c:v>
                </c:pt>
                <c:pt idx="158">
                  <c:v>1.3971035025080991</c:v>
                </c:pt>
                <c:pt idx="159">
                  <c:v>1.4003891718965107</c:v>
                </c:pt>
                <c:pt idx="160">
                  <c:v>1.403686155427101</c:v>
                </c:pt>
                <c:pt idx="161">
                  <c:v>1.4070006292630408</c:v>
                </c:pt>
                <c:pt idx="162">
                  <c:v>1.4103313007583598</c:v>
                </c:pt>
                <c:pt idx="163">
                  <c:v>1.413678639809828</c:v>
                </c:pt>
                <c:pt idx="164">
                  <c:v>1.4170410848080544</c:v>
                </c:pt>
                <c:pt idx="165">
                  <c:v>1.4204182006885364</c:v>
                </c:pt>
                <c:pt idx="166">
                  <c:v>1.4238150608630484</c:v>
                </c:pt>
                <c:pt idx="167">
                  <c:v>1.4272239303046368</c:v>
                </c:pt>
                <c:pt idx="168">
                  <c:v>1.4306533093392886</c:v>
                </c:pt>
                <c:pt idx="169">
                  <c:v>1.4340952679234416</c:v>
                </c:pt>
                <c:pt idx="170">
                  <c:v>1.4375525398694622</c:v>
                </c:pt>
                <c:pt idx="171">
                  <c:v>1.4410304423788698</c:v>
                </c:pt>
                <c:pt idx="172">
                  <c:v>1.4445239306194873</c:v>
                </c:pt>
                <c:pt idx="173">
                  <c:v>1.4480357661278411</c:v>
                </c:pt>
                <c:pt idx="174">
                  <c:v>1.4515604482524653</c:v>
                </c:pt>
                <c:pt idx="175">
                  <c:v>1.4551058663701706</c:v>
                </c:pt>
                <c:pt idx="176">
                  <c:v>1.4586710202608009</c:v>
                </c:pt>
                <c:pt idx="177">
                  <c:v>1.4622492492868164</c:v>
                </c:pt>
                <c:pt idx="178">
                  <c:v>1.465849188361807</c:v>
                </c:pt>
                <c:pt idx="179">
                  <c:v>1.469462530840197</c:v>
                </c:pt>
                <c:pt idx="180">
                  <c:v>1.4730979111776701</c:v>
                </c:pt>
                <c:pt idx="181">
                  <c:v>1.4767426156215677</c:v>
                </c:pt>
                <c:pt idx="182">
                  <c:v>1.4804143134475307</c:v>
                </c:pt>
                <c:pt idx="183">
                  <c:v>1.4841015030355305</c:v>
                </c:pt>
                <c:pt idx="184">
                  <c:v>1.4878090674323214</c:v>
                </c:pt>
                <c:pt idx="185">
                  <c:v>1.4915352037615017</c:v>
                </c:pt>
                <c:pt idx="186">
                  <c:v>1.4952742674372168</c:v>
                </c:pt>
                <c:pt idx="187">
                  <c:v>1.4990378357950032</c:v>
                </c:pt>
                <c:pt idx="188">
                  <c:v>1.5028145459805045</c:v>
                </c:pt>
                <c:pt idx="189">
                  <c:v>1.50661875252543</c:v>
                </c:pt>
                <c:pt idx="190">
                  <c:v>1.5104392089293486</c:v>
                </c:pt>
                <c:pt idx="191">
                  <c:v>1.5142785294042327</c:v>
                </c:pt>
                <c:pt idx="192">
                  <c:v>1.518132630796472</c:v>
                </c:pt>
                <c:pt idx="193">
                  <c:v>1.522014074059751</c:v>
                </c:pt>
                <c:pt idx="194">
                  <c:v>1.525911124410374</c:v>
                </c:pt>
                <c:pt idx="195">
                  <c:v>1.529827495463782</c:v>
                </c:pt>
                <c:pt idx="196">
                  <c:v>1.5337677450144021</c:v>
                </c:pt>
                <c:pt idx="197">
                  <c:v>1.5377221369891698</c:v>
                </c:pt>
                <c:pt idx="198">
                  <c:v>1.5417042916142392</c:v>
                </c:pt>
                <c:pt idx="199">
                  <c:v>1.5457029261085133</c:v>
                </c:pt>
                <c:pt idx="200">
                  <c:v>1.5497216950059594</c:v>
                </c:pt>
                <c:pt idx="201">
                  <c:v>1.5537653404543645</c:v>
                </c:pt>
                <c:pt idx="202">
                  <c:v>1.5578271413943003</c:v>
                </c:pt>
                <c:pt idx="203">
                  <c:v>1.5619111045207315</c:v>
                </c:pt>
                <c:pt idx="204">
                  <c:v>1.5660157831481356</c:v>
                </c:pt>
                <c:pt idx="205">
                  <c:v>1.5701413584936983</c:v>
                </c:pt>
                <c:pt idx="206">
                  <c:v>1.5742928319766194</c:v>
                </c:pt>
                <c:pt idx="207">
                  <c:v>1.5933546290939036</c:v>
                </c:pt>
                <c:pt idx="208">
                  <c:v>1.5975825691930283</c:v>
                </c:pt>
                <c:pt idx="209">
                  <c:v>1.6018409667488136</c:v>
                </c:pt>
                <c:pt idx="210">
                  <c:v>1.6061181766794888</c:v>
                </c:pt>
                <c:pt idx="211">
                  <c:v>1.610413808003315</c:v>
                </c:pt>
                <c:pt idx="212">
                  <c:v>1.6147433038300583</c:v>
                </c:pt>
                <c:pt idx="213">
                  <c:v>1.6190867882310802</c:v>
                </c:pt>
                <c:pt idx="214">
                  <c:v>1.6234619351808621</c:v>
                </c:pt>
                <c:pt idx="215">
                  <c:v>1.627851472163921</c:v>
                </c:pt>
                <c:pt idx="216">
                  <c:v>1.632271032879683</c:v>
                </c:pt>
                <c:pt idx="217">
                  <c:v>1.6367122660285023</c:v>
                </c:pt>
                <c:pt idx="218">
                  <c:v>1.6411739017228451</c:v>
                </c:pt>
                <c:pt idx="219">
                  <c:v>1.6456674919203167</c:v>
                </c:pt>
                <c:pt idx="220">
                  <c:v>1.6501798876745741</c:v>
                </c:pt>
                <c:pt idx="221">
                  <c:v>1.6547216903924931</c:v>
                </c:pt>
                <c:pt idx="222">
                  <c:v>1.6592846425987795</c:v>
                </c:pt>
                <c:pt idx="223">
                  <c:v>1.6638778865227866</c:v>
                </c:pt>
                <c:pt idx="224">
                  <c:v>1.6684932257983853</c:v>
                </c:pt>
                <c:pt idx="225">
                  <c:v>1.6731337050514237</c:v>
                </c:pt>
                <c:pt idx="226">
                  <c:v>1.6778053028991264</c:v>
                </c:pt>
                <c:pt idx="227">
                  <c:v>1.6824936800679242</c:v>
                </c:pt>
                <c:pt idx="228">
                  <c:v>1.6872191097678348</c:v>
                </c:pt>
                <c:pt idx="229">
                  <c:v>1.6919676972969864</c:v>
                </c:pt>
                <c:pt idx="230">
                  <c:v>1.6967336799566719</c:v>
                </c:pt>
                <c:pt idx="231">
                  <c:v>1.7015375754891497</c:v>
                </c:pt>
                <c:pt idx="232">
                  <c:v>1.7063624176297119</c:v>
                </c:pt>
                <c:pt idx="233">
                  <c:v>1.7112202736661182</c:v>
                </c:pt>
                <c:pt idx="234">
                  <c:v>1.7160963680430168</c:v>
                </c:pt>
                <c:pt idx="235">
                  <c:v>1.7210095910691638</c:v>
                </c:pt>
                <c:pt idx="236">
                  <c:v>1.7259501815502689</c:v>
                </c:pt>
                <c:pt idx="237">
                  <c:v>1.7309147449146671</c:v>
                </c:pt>
                <c:pt idx="238">
                  <c:v>1.7359118631998542</c:v>
                </c:pt>
                <c:pt idx="239">
                  <c:v>1.7409336490690053</c:v>
                </c:pt>
                <c:pt idx="240">
                  <c:v>1.7459903984077669</c:v>
                </c:pt>
                <c:pt idx="241">
                  <c:v>1.7510758148060475</c:v>
                </c:pt>
                <c:pt idx="242">
                  <c:v>1.756188712500431</c:v>
                </c:pt>
                <c:pt idx="243">
                  <c:v>1.7613338783545771</c:v>
                </c:pt>
                <c:pt idx="244">
                  <c:v>1.7665030825336341</c:v>
                </c:pt>
                <c:pt idx="245">
                  <c:v>1.771705119116199</c:v>
                </c:pt>
                <c:pt idx="246">
                  <c:v>1.776940591779778</c:v>
                </c:pt>
                <c:pt idx="247">
                  <c:v>1.7822069093120196</c:v>
                </c:pt>
                <c:pt idx="248">
                  <c:v>1.7875051244769833</c:v>
                </c:pt>
                <c:pt idx="249">
                  <c:v>1.792831190432423</c:v>
                </c:pt>
                <c:pt idx="250">
                  <c:v>1.798189160408326</c:v>
                </c:pt>
                <c:pt idx="251">
                  <c:v>1.8035884050155762</c:v>
                </c:pt>
                <c:pt idx="252">
                  <c:v>1.8090046775953685</c:v>
                </c:pt>
                <c:pt idx="253">
                  <c:v>1.8144661271541145</c:v>
                </c:pt>
                <c:pt idx="254">
                  <c:v>1.819954373830889</c:v>
                </c:pt>
                <c:pt idx="255">
                  <c:v>1.8425428079488877</c:v>
                </c:pt>
                <c:pt idx="256">
                  <c:v>1.8481470662197588</c:v>
                </c:pt>
                <c:pt idx="257">
                  <c:v>1.8537919955026767</c:v>
                </c:pt>
                <c:pt idx="258">
                  <c:v>1.8594712564094789</c:v>
                </c:pt>
                <c:pt idx="259">
                  <c:v>1.8651851601221767</c:v>
                </c:pt>
                <c:pt idx="260">
                  <c:v>1.8709353620202263</c:v>
                </c:pt>
                <c:pt idx="261">
                  <c:v>1.8767153176246427</c:v>
                </c:pt>
                <c:pt idx="262">
                  <c:v>1.8825339775821344</c:v>
                </c:pt>
                <c:pt idx="263">
                  <c:v>1.8883927442981567</c:v>
                </c:pt>
                <c:pt idx="264">
                  <c:v>1.8942843964608373</c:v>
                </c:pt>
                <c:pt idx="265">
                  <c:v>1.9002138265069239</c:v>
                </c:pt>
                <c:pt idx="266">
                  <c:v>1.9061809556532341</c:v>
                </c:pt>
                <c:pt idx="267">
                  <c:v>1.9121866884551153</c:v>
                </c:pt>
                <c:pt idx="268">
                  <c:v>1.9182309047622326</c:v>
                </c:pt>
                <c:pt idx="269">
                  <c:v>1.9243027696243382</c:v>
                </c:pt>
                <c:pt idx="270">
                  <c:v>1.9304257817624848</c:v>
                </c:pt>
                <c:pt idx="271">
                  <c:v>1.9365837002835014</c:v>
                </c:pt>
                <c:pt idx="272">
                  <c:v>1.9427788822351375</c:v>
                </c:pt>
                <c:pt idx="273">
                  <c:v>1.9490139701411242</c:v>
                </c:pt>
                <c:pt idx="274">
                  <c:v>1.9552974629574753</c:v>
                </c:pt>
                <c:pt idx="275">
                  <c:v>1.9616193066766907</c:v>
                </c:pt>
                <c:pt idx="276">
                  <c:v>1.9679723358645949</c:v>
                </c:pt>
                <c:pt idx="277">
                  <c:v>1.9743711531503305</c:v>
                </c:pt>
                <c:pt idx="278">
                  <c:v>1.980816180598733</c:v>
                </c:pt>
                <c:pt idx="279">
                  <c:v>1.9873015291050296</c:v>
                </c:pt>
                <c:pt idx="280">
                  <c:v>1.9938296150402097</c:v>
                </c:pt>
                <c:pt idx="281">
                  <c:v>2.0003952788993482</c:v>
                </c:pt>
                <c:pt idx="282">
                  <c:v>2.0070133326988793</c:v>
                </c:pt>
                <c:pt idx="283">
                  <c:v>2.0136650584678892</c:v>
                </c:pt>
                <c:pt idx="284">
                  <c:v>2.020370309045818</c:v>
                </c:pt>
                <c:pt idx="285">
                  <c:v>2.0271143120923036</c:v>
                </c:pt>
                <c:pt idx="286">
                  <c:v>2.033903849786689</c:v>
                </c:pt>
                <c:pt idx="287">
                  <c:v>2.0407493891895245</c:v>
                </c:pt>
                <c:pt idx="288">
                  <c:v>2.0476306675367311</c:v>
                </c:pt>
                <c:pt idx="289">
                  <c:v>2.0545571650018859</c:v>
                </c:pt>
                <c:pt idx="290">
                  <c:v>2.0615362912424748</c:v>
                </c:pt>
                <c:pt idx="291">
                  <c:v>2.0685573936012078</c:v>
                </c:pt>
                <c:pt idx="292">
                  <c:v>2.0948506008974532</c:v>
                </c:pt>
                <c:pt idx="293">
                  <c:v>2.1020344561500037</c:v>
                </c:pt>
                <c:pt idx="294">
                  <c:v>2.1092727748033111</c:v>
                </c:pt>
                <c:pt idx="295">
                  <c:v>2.1165562893153225</c:v>
                </c:pt>
                <c:pt idx="296">
                  <c:v>2.1238959801465991</c:v>
                </c:pt>
                <c:pt idx="297">
                  <c:v>2.1312852755937799</c:v>
                </c:pt>
                <c:pt idx="298">
                  <c:v>2.13872417207478</c:v>
                </c:pt>
                <c:pt idx="299">
                  <c:v>2.1462189570545132</c:v>
                </c:pt>
                <c:pt idx="300">
                  <c:v>2.1537559915232216</c:v>
                </c:pt>
                <c:pt idx="301">
                  <c:v>2.1613577641591926</c:v>
                </c:pt>
                <c:pt idx="302">
                  <c:v>2.1690082798834593</c:v>
                </c:pt>
                <c:pt idx="303">
                  <c:v>2.1767148213191168</c:v>
                </c:pt>
                <c:pt idx="304">
                  <c:v>2.1844760865531292</c:v>
                </c:pt>
                <c:pt idx="305">
                  <c:v>2.1922947740993535</c:v>
                </c:pt>
                <c:pt idx="306">
                  <c:v>2.2001627783190232</c:v>
                </c:pt>
                <c:pt idx="307">
                  <c:v>2.2080966936381157</c:v>
                </c:pt>
                <c:pt idx="308">
                  <c:v>2.2160763852180514</c:v>
                </c:pt>
                <c:pt idx="309">
                  <c:v>2.224125783463724</c:v>
                </c:pt>
                <c:pt idx="310">
                  <c:v>2.2322271820358517</c:v>
                </c:pt>
                <c:pt idx="311">
                  <c:v>2.2403900886862766</c:v>
                </c:pt>
                <c:pt idx="312">
                  <c:v>2.2486117367913994</c:v>
                </c:pt>
                <c:pt idx="313">
                  <c:v>2.2568962335598552</c:v>
                </c:pt>
                <c:pt idx="314">
                  <c:v>2.2652395164454653</c:v>
                </c:pt>
                <c:pt idx="315">
                  <c:v>2.27363899867091</c:v>
                </c:pt>
                <c:pt idx="316">
                  <c:v>2.2821188981723313</c:v>
                </c:pt>
                <c:pt idx="317">
                  <c:v>2.2906411584702409</c:v>
                </c:pt>
                <c:pt idx="318">
                  <c:v>2.2992404212290101</c:v>
                </c:pt>
                <c:pt idx="319">
                  <c:v>2.307900719798218</c:v>
                </c:pt>
                <c:pt idx="320">
                  <c:v>2.3166295174535327</c:v>
                </c:pt>
                <c:pt idx="321">
                  <c:v>2.3254193385526247</c:v>
                </c:pt>
                <c:pt idx="322">
                  <c:v>2.3342751724622079</c:v>
                </c:pt>
                <c:pt idx="323">
                  <c:v>2.3647018831440887</c:v>
                </c:pt>
                <c:pt idx="324">
                  <c:v>2.3737869100653106</c:v>
                </c:pt>
                <c:pt idx="325">
                  <c:v>2.3829267129441001</c:v>
                </c:pt>
                <c:pt idx="326">
                  <c:v>2.3921514470125356</c:v>
                </c:pt>
                <c:pt idx="327">
                  <c:v>2.401434152331626</c:v>
                </c:pt>
                <c:pt idx="328">
                  <c:v>2.4108099928520672</c:v>
                </c:pt>
                <c:pt idx="329">
                  <c:v>2.4202434135224862</c:v>
                </c:pt>
                <c:pt idx="330">
                  <c:v>2.4297509151245742</c:v>
                </c:pt>
                <c:pt idx="331">
                  <c:v>2.4393344065707803</c:v>
                </c:pt>
                <c:pt idx="332">
                  <c:v>2.4489927715236242</c:v>
                </c:pt>
                <c:pt idx="333">
                  <c:v>2.4587371620576115</c:v>
                </c:pt>
                <c:pt idx="334">
                  <c:v>2.4685517582187941</c:v>
                </c:pt>
                <c:pt idx="335">
                  <c:v>2.4784498315154826</c:v>
                </c:pt>
                <c:pt idx="336">
                  <c:v>2.4884240083224944</c:v>
                </c:pt>
                <c:pt idx="337">
                  <c:v>2.4984717296706034</c:v>
                </c:pt>
                <c:pt idx="338">
                  <c:v>2.5086132998248298</c:v>
                </c:pt>
                <c:pt idx="339">
                  <c:v>2.5188266420130989</c:v>
                </c:pt>
                <c:pt idx="340">
                  <c:v>2.5291370782460598</c:v>
                </c:pt>
                <c:pt idx="341">
                  <c:v>2.5395269690722104</c:v>
                </c:pt>
                <c:pt idx="342">
                  <c:v>2.5499914936639057</c:v>
                </c:pt>
                <c:pt idx="343">
                  <c:v>2.5605567756209746</c:v>
                </c:pt>
                <c:pt idx="344">
                  <c:v>2.5712025450640761</c:v>
                </c:pt>
                <c:pt idx="345">
                  <c:v>2.5819358946294617</c:v>
                </c:pt>
                <c:pt idx="346">
                  <c:v>2.5927729763915632</c:v>
                </c:pt>
                <c:pt idx="347">
                  <c:v>2.6273501199232325</c:v>
                </c:pt>
                <c:pt idx="348">
                  <c:v>2.6384654713144196</c:v>
                </c:pt>
                <c:pt idx="349">
                  <c:v>2.6496660963028473</c:v>
                </c:pt>
                <c:pt idx="350">
                  <c:v>2.6609722876342103</c:v>
                </c:pt>
                <c:pt idx="351">
                  <c:v>2.6723689756252185</c:v>
                </c:pt>
                <c:pt idx="352">
                  <c:v>2.6838618628606548</c:v>
                </c:pt>
                <c:pt idx="353">
                  <c:v>2.6954582801530864</c:v>
                </c:pt>
                <c:pt idx="354">
                  <c:v>2.7071542647356193</c:v>
                </c:pt>
                <c:pt idx="355">
                  <c:v>2.7189478598990653</c:v>
                </c:pt>
                <c:pt idx="356">
                  <c:v>2.7308556757614393</c:v>
                </c:pt>
                <c:pt idx="357">
                  <c:v>2.7428534965382614</c:v>
                </c:pt>
                <c:pt idx="358">
                  <c:v>2.754968241723327</c:v>
                </c:pt>
                <c:pt idx="359">
                  <c:v>2.7671767903606903</c:v>
                </c:pt>
                <c:pt idx="360">
                  <c:v>2.7795142959654924</c:v>
                </c:pt>
                <c:pt idx="361">
                  <c:v>2.7919428656207907</c:v>
                </c:pt>
                <c:pt idx="362">
                  <c:v>2.8045002743791301</c:v>
                </c:pt>
                <c:pt idx="363">
                  <c:v>2.8171608326672364</c:v>
                </c:pt>
                <c:pt idx="364">
                  <c:v>2.8299331846782909</c:v>
                </c:pt>
                <c:pt idx="365">
                  <c:v>2.8428337718283707</c:v>
                </c:pt>
                <c:pt idx="366">
                  <c:v>2.8558348708861097</c:v>
                </c:pt>
                <c:pt idx="367">
                  <c:v>2.8689750448625326</c:v>
                </c:pt>
                <c:pt idx="368">
                  <c:v>2.908188076844092</c:v>
                </c:pt>
                <c:pt idx="369">
                  <c:v>2.9216809598719982</c:v>
                </c:pt>
                <c:pt idx="370">
                  <c:v>2.9353097758480731</c:v>
                </c:pt>
                <c:pt idx="371">
                  <c:v>2.9490547699436021</c:v>
                </c:pt>
                <c:pt idx="372">
                  <c:v>2.9629362098467493</c:v>
                </c:pt>
                <c:pt idx="373">
                  <c:v>2.9769507017865009</c:v>
                </c:pt>
                <c:pt idx="374">
                  <c:v>2.9910875461275128</c:v>
                </c:pt>
                <c:pt idx="375">
                  <c:v>3.0053714445862445</c:v>
                </c:pt>
                <c:pt idx="376">
                  <c:v>3.0197821032816101</c:v>
                </c:pt>
                <c:pt idx="377">
                  <c:v>3.0343353028245641</c:v>
                </c:pt>
                <c:pt idx="378">
                  <c:v>3.0490395658669627</c:v>
                </c:pt>
                <c:pt idx="379">
                  <c:v>3.0638770963919342</c:v>
                </c:pt>
                <c:pt idx="380">
                  <c:v>3.0788591514745183</c:v>
                </c:pt>
                <c:pt idx="381">
                  <c:v>3.093979933994357</c:v>
                </c:pt>
                <c:pt idx="382">
                  <c:v>3.1092727895104031</c:v>
                </c:pt>
                <c:pt idx="383">
                  <c:v>3.1247022826039803</c:v>
                </c:pt>
                <c:pt idx="384">
                  <c:v>3.1402887713705323</c:v>
                </c:pt>
                <c:pt idx="385">
                  <c:v>3.1842917251576672</c:v>
                </c:pt>
                <c:pt idx="386">
                  <c:v>3.2004115451978281</c:v>
                </c:pt>
                <c:pt idx="387">
                  <c:v>3.2166784738661929</c:v>
                </c:pt>
                <c:pt idx="388">
                  <c:v>3.2331376164924785</c:v>
                </c:pt>
                <c:pt idx="389">
                  <c:v>3.2497542988126993</c:v>
                </c:pt>
                <c:pt idx="390">
                  <c:v>3.2665330907938168</c:v>
                </c:pt>
                <c:pt idx="391">
                  <c:v>3.2834990593070716</c:v>
                </c:pt>
                <c:pt idx="392">
                  <c:v>3.3006385218187209</c:v>
                </c:pt>
                <c:pt idx="393">
                  <c:v>3.3179640016190386</c:v>
                </c:pt>
                <c:pt idx="394">
                  <c:v>3.3354648011538108</c:v>
                </c:pt>
                <c:pt idx="395">
                  <c:v>3.3531435233862581</c:v>
                </c:pt>
                <c:pt idx="396">
                  <c:v>3.371027787732999</c:v>
                </c:pt>
                <c:pt idx="397">
                  <c:v>3.3890961353948037</c:v>
                </c:pt>
                <c:pt idx="398">
                  <c:v>3.4073550968183399</c:v>
                </c:pt>
                <c:pt idx="399">
                  <c:v>3.4258303244002701</c:v>
                </c:pt>
                <c:pt idx="400">
                  <c:v>3.4749670836116433</c:v>
                </c:pt>
                <c:pt idx="401">
                  <c:v>3.4939905852352271</c:v>
                </c:pt>
                <c:pt idx="402">
                  <c:v>3.513246307686789</c:v>
                </c:pt>
                <c:pt idx="403">
                  <c:v>3.5327041631835225</c:v>
                </c:pt>
                <c:pt idx="404">
                  <c:v>3.5523819970200736</c:v>
                </c:pt>
                <c:pt idx="405">
                  <c:v>3.572272177755007</c:v>
                </c:pt>
                <c:pt idx="406">
                  <c:v>3.5923821364977435</c:v>
                </c:pt>
                <c:pt idx="407">
                  <c:v>3.6127318162337705</c:v>
                </c:pt>
                <c:pt idx="408">
                  <c:v>3.6333016466729706</c:v>
                </c:pt>
                <c:pt idx="409">
                  <c:v>3.6541123667603821</c:v>
                </c:pt>
                <c:pt idx="410">
                  <c:v>3.6751756828976463</c:v>
                </c:pt>
                <c:pt idx="411">
                  <c:v>3.69646924842686</c:v>
                </c:pt>
                <c:pt idx="412">
                  <c:v>3.7506154145369663</c:v>
                </c:pt>
                <c:pt idx="413">
                  <c:v>3.772609579105842</c:v>
                </c:pt>
                <c:pt idx="414">
                  <c:v>3.7948593247863402</c:v>
                </c:pt>
                <c:pt idx="415">
                  <c:v>3.8173602770879076</c:v>
                </c:pt>
                <c:pt idx="416">
                  <c:v>3.8401504678814447</c:v>
                </c:pt>
                <c:pt idx="417">
                  <c:v>3.8631956629760018</c:v>
                </c:pt>
                <c:pt idx="418">
                  <c:v>3.8865460777604635</c:v>
                </c:pt>
                <c:pt idx="419">
                  <c:v>3.9101557983746922</c:v>
                </c:pt>
                <c:pt idx="420">
                  <c:v>3.9340544031173175</c:v>
                </c:pt>
                <c:pt idx="421">
                  <c:v>3.9582585692066536</c:v>
                </c:pt>
                <c:pt idx="422">
                  <c:v>3.9827505097673792</c:v>
                </c:pt>
                <c:pt idx="423">
                  <c:v>4.0423947758108483</c:v>
                </c:pt>
                <c:pt idx="424">
                  <c:v>4.0677358105854049</c:v>
                </c:pt>
                <c:pt idx="425">
                  <c:v>4.09337769124794</c:v>
                </c:pt>
                <c:pt idx="426">
                  <c:v>4.1193481759541859</c:v>
                </c:pt>
                <c:pt idx="427">
                  <c:v>4.1456486872673368</c:v>
                </c:pt>
                <c:pt idx="428">
                  <c:v>4.1723092807847255</c:v>
                </c:pt>
                <c:pt idx="429">
                  <c:v>4.1992979456603905</c:v>
                </c:pt>
                <c:pt idx="430">
                  <c:v>4.2266261370455096</c:v>
                </c:pt>
                <c:pt idx="431">
                  <c:v>4.2543465739461617</c:v>
                </c:pt>
                <c:pt idx="432">
                  <c:v>4.3193129593213335</c:v>
                </c:pt>
                <c:pt idx="433">
                  <c:v>4.3479930610912767</c:v>
                </c:pt>
                <c:pt idx="434">
                  <c:v>4.3770529004626741</c:v>
                </c:pt>
                <c:pt idx="435">
                  <c:v>4.406514647805797</c:v>
                </c:pt>
                <c:pt idx="436">
                  <c:v>4.4363629181915929</c:v>
                </c:pt>
                <c:pt idx="437">
                  <c:v>4.4666204574480552</c:v>
                </c:pt>
                <c:pt idx="438">
                  <c:v>4.4972890563000361</c:v>
                </c:pt>
                <c:pt idx="439">
                  <c:v>4.5283962021950375</c:v>
                </c:pt>
                <c:pt idx="440">
                  <c:v>4.5599352921310654</c:v>
                </c:pt>
                <c:pt idx="441">
                  <c:v>4.6311514382674481</c:v>
                </c:pt>
                <c:pt idx="442">
                  <c:v>4.6638415408784208</c:v>
                </c:pt>
                <c:pt idx="443">
                  <c:v>4.6970271251488063</c:v>
                </c:pt>
                <c:pt idx="444">
                  <c:v>4.7306627684329365</c:v>
                </c:pt>
                <c:pt idx="445">
                  <c:v>4.7647881137799279</c:v>
                </c:pt>
                <c:pt idx="446">
                  <c:v>4.7993929281632406</c:v>
                </c:pt>
                <c:pt idx="447">
                  <c:v>4.8345165238771575</c:v>
                </c:pt>
                <c:pt idx="448">
                  <c:v>4.9079747404718645</c:v>
                </c:pt>
                <c:pt idx="449">
                  <c:v>4.9443562885013819</c:v>
                </c:pt>
                <c:pt idx="450">
                  <c:v>4.9812997148997278</c:v>
                </c:pt>
                <c:pt idx="451">
                  <c:v>5.0188153567767451</c:v>
                </c:pt>
                <c:pt idx="452">
                  <c:v>5.0568612401528634</c:v>
                </c:pt>
                <c:pt idx="453">
                  <c:v>5.09551002179193</c:v>
                </c:pt>
                <c:pt idx="454">
                  <c:v>5.1347312463995261</c:v>
                </c:pt>
                <c:pt idx="455">
                  <c:v>5.2180741267106097</c:v>
                </c:pt>
                <c:pt idx="456">
                  <c:v>5.2588842659016786</c:v>
                </c:pt>
                <c:pt idx="457">
                  <c:v>5.3003184551711584</c:v>
                </c:pt>
                <c:pt idx="458">
                  <c:v>5.3424295862769817</c:v>
                </c:pt>
                <c:pt idx="459">
                  <c:v>5.3852218327725865</c:v>
                </c:pt>
                <c:pt idx="460">
                  <c:v>5.4286683004668594</c:v>
                </c:pt>
                <c:pt idx="461">
                  <c:v>5.5184621554721778</c:v>
                </c:pt>
                <c:pt idx="462">
                  <c:v>5.5636970218528718</c:v>
                </c:pt>
                <c:pt idx="463">
                  <c:v>5.6097328302177027</c:v>
                </c:pt>
                <c:pt idx="464">
                  <c:v>5.6565257001075961</c:v>
                </c:pt>
                <c:pt idx="465">
                  <c:v>5.7040661832581101</c:v>
                </c:pt>
                <c:pt idx="466">
                  <c:v>5.7999862118704444</c:v>
                </c:pt>
                <c:pt idx="467">
                  <c:v>5.8495986775942796</c:v>
                </c:pt>
                <c:pt idx="468">
                  <c:v>5.9000273760371318</c:v>
                </c:pt>
                <c:pt idx="469">
                  <c:v>5.9513712774378718</c:v>
                </c:pt>
                <c:pt idx="470">
                  <c:v>6.003604727233852</c:v>
                </c:pt>
                <c:pt idx="471">
                  <c:v>6.0567407999063079</c:v>
                </c:pt>
                <c:pt idx="472">
                  <c:v>6.1108464288543214</c:v>
                </c:pt>
                <c:pt idx="473">
                  <c:v>6.1659283635032747</c:v>
                </c:pt>
                <c:pt idx="474">
                  <c:v>6.221968109087145</c:v>
                </c:pt>
                <c:pt idx="475">
                  <c:v>6.2790678713101009</c:v>
                </c:pt>
                <c:pt idx="476">
                  <c:v>6.3372232309044731</c:v>
                </c:pt>
                <c:pt idx="477">
                  <c:v>6.4173175171761399</c:v>
                </c:pt>
                <c:pt idx="478">
                  <c:v>6.5002614146397519</c:v>
                </c:pt>
                <c:pt idx="479">
                  <c:v>6.5853426054164252</c:v>
                </c:pt>
                <c:pt idx="480">
                  <c:v>6.6727119463718783</c:v>
                </c:pt>
                <c:pt idx="481">
                  <c:v>6.7624536959848554</c:v>
                </c:pt>
                <c:pt idx="482">
                  <c:v>6.8545670241269301</c:v>
                </c:pt>
                <c:pt idx="483">
                  <c:v>6.9492797090689695</c:v>
                </c:pt>
                <c:pt idx="484">
                  <c:v>7.0466521606508676</c:v>
                </c:pt>
                <c:pt idx="485">
                  <c:v>7.1467378031556752</c:v>
                </c:pt>
                <c:pt idx="486">
                  <c:v>7.2497472129172635</c:v>
                </c:pt>
                <c:pt idx="487">
                  <c:v>7.3557319542430486</c:v>
                </c:pt>
                <c:pt idx="488">
                  <c:v>7.4649007000119987</c:v>
                </c:pt>
                <c:pt idx="489">
                  <c:v>7.5773654338476861</c:v>
                </c:pt>
                <c:pt idx="490">
                  <c:v>7.6932181004609284</c:v>
                </c:pt>
                <c:pt idx="491">
                  <c:v>7.8127026215655562</c:v>
                </c:pt>
                <c:pt idx="492">
                  <c:v>7.9359812731472292</c:v>
                </c:pt>
                <c:pt idx="493">
                  <c:v>8.1292229772999658</c:v>
                </c:pt>
                <c:pt idx="494">
                  <c:v>8.2616463418613417</c:v>
                </c:pt>
                <c:pt idx="495">
                  <c:v>8.3984108442336805</c:v>
                </c:pt>
                <c:pt idx="496">
                  <c:v>8.5398298239718855</c:v>
                </c:pt>
                <c:pt idx="497">
                  <c:v>8.6860939875189001</c:v>
                </c:pt>
                <c:pt idx="498">
                  <c:v>8.8373648658943917</c:v>
                </c:pt>
                <c:pt idx="499">
                  <c:v>8.9940911937219052</c:v>
                </c:pt>
                <c:pt idx="500">
                  <c:v>9.1564319705072155</c:v>
                </c:pt>
                <c:pt idx="501">
                  <c:v>9.3247397303697053</c:v>
                </c:pt>
                <c:pt idx="502">
                  <c:v>9.4993432674865197</c:v>
                </c:pt>
                <c:pt idx="503">
                  <c:v>9.6805887261674659</c:v>
                </c:pt>
                <c:pt idx="504">
                  <c:v>9.8689162527992238</c:v>
                </c:pt>
                <c:pt idx="505">
                  <c:v>10.064676247650077</c:v>
                </c:pt>
                <c:pt idx="506">
                  <c:v>10.2683593862729</c:v>
                </c:pt>
                <c:pt idx="507">
                  <c:v>10.480450420730024</c:v>
                </c:pt>
                <c:pt idx="508">
                  <c:v>10.701482013440989</c:v>
                </c:pt>
                <c:pt idx="509">
                  <c:v>10.932032469939367</c:v>
                </c:pt>
                <c:pt idx="510">
                  <c:v>11.263532549309268</c:v>
                </c:pt>
                <c:pt idx="511">
                  <c:v>11.517044519749843</c:v>
                </c:pt>
                <c:pt idx="512">
                  <c:v>11.782255786050923</c:v>
                </c:pt>
                <c:pt idx="513">
                  <c:v>12.05994138927279</c:v>
                </c:pt>
                <c:pt idx="514">
                  <c:v>12.351006646424697</c:v>
                </c:pt>
                <c:pt idx="515">
                  <c:v>12.656438308666013</c:v>
                </c:pt>
                <c:pt idx="516">
                  <c:v>12.97733848268834</c:v>
                </c:pt>
                <c:pt idx="517">
                  <c:v>13.314874716594668</c:v>
                </c:pt>
                <c:pt idx="518">
                  <c:v>13.670427405923908</c:v>
                </c:pt>
                <c:pt idx="519">
                  <c:v>14.045454035022102</c:v>
                </c:pt>
                <c:pt idx="520">
                  <c:v>14.557982714456866</c:v>
                </c:pt>
                <c:pt idx="521">
                  <c:v>14.980384180258749</c:v>
                </c:pt>
                <c:pt idx="522">
                  <c:v>15.427908766695978</c:v>
                </c:pt>
                <c:pt idx="523">
                  <c:v>15.902921633451228</c:v>
                </c:pt>
                <c:pt idx="524">
                  <c:v>16.408044046561297</c:v>
                </c:pt>
                <c:pt idx="525">
                  <c:v>16.946110032831779</c:v>
                </c:pt>
                <c:pt idx="526">
                  <c:v>17.520461726263132</c:v>
                </c:pt>
                <c:pt idx="527">
                  <c:v>18.134952237181</c:v>
                </c:pt>
                <c:pt idx="528">
                  <c:v>18.944161514828906</c:v>
                </c:pt>
                <c:pt idx="529">
                  <c:v>19.658005399098293</c:v>
                </c:pt>
                <c:pt idx="530">
                  <c:v>20.427323484528848</c:v>
                </c:pt>
                <c:pt idx="531">
                  <c:v>21.258787690229706</c:v>
                </c:pt>
                <c:pt idx="532">
                  <c:v>22.160028590935148</c:v>
                </c:pt>
                <c:pt idx="533">
                  <c:v>23.153090910223078</c:v>
                </c:pt>
                <c:pt idx="534">
                  <c:v>24.277658891656337</c:v>
                </c:pt>
                <c:pt idx="535">
                  <c:v>25.514820105344036</c:v>
                </c:pt>
                <c:pt idx="536">
                  <c:v>26.881582401475178</c:v>
                </c:pt>
                <c:pt idx="537">
                  <c:v>28.624221896870065</c:v>
                </c:pt>
                <c:pt idx="538">
                  <c:v>30.33083781368709</c:v>
                </c:pt>
                <c:pt idx="539">
                  <c:v>32.245907927985606</c:v>
                </c:pt>
                <c:pt idx="540">
                  <c:v>34.380148319821103</c:v>
                </c:pt>
                <c:pt idx="541">
                  <c:v>37.022441820626405</c:v>
                </c:pt>
                <c:pt idx="542">
                  <c:v>39.722107841819962</c:v>
                </c:pt>
                <c:pt idx="543">
                  <c:v>43.148493119268025</c:v>
                </c:pt>
                <c:pt idx="544">
                  <c:v>47.10188917020438</c:v>
                </c:pt>
                <c:pt idx="545">
                  <c:v>51.296851276216891</c:v>
                </c:pt>
                <c:pt idx="546">
                  <c:v>57.032854352733182</c:v>
                </c:pt>
                <c:pt idx="547">
                  <c:v>64.139899979091581</c:v>
                </c:pt>
                <c:pt idx="548">
                  <c:v>73.879627767389579</c:v>
                </c:pt>
                <c:pt idx="549">
                  <c:v>83.72111120834856</c:v>
                </c:pt>
                <c:pt idx="550">
                  <c:v>97.664749742781666</c:v>
                </c:pt>
              </c:numCache>
            </c:numRef>
          </c:xVal>
          <c:yVal>
            <c:numRef>
              <c:f>phreeQC!$P$4:$P$554</c:f>
              <c:numCache>
                <c:formatCode>General</c:formatCode>
                <c:ptCount val="55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7.8637000000000006E-6</c:v>
                </c:pt>
                <c:pt idx="370">
                  <c:v>8.3368999999999994E-5</c:v>
                </c:pt>
                <c:pt idx="371">
                  <c:v>1.5894999999999999E-4</c:v>
                </c:pt>
                <c:pt idx="372">
                  <c:v>2.3460000000000001E-4</c:v>
                </c:pt>
                <c:pt idx="373">
                  <c:v>3.1032999999999999E-4</c:v>
                </c:pt>
                <c:pt idx="374">
                  <c:v>3.8612E-4</c:v>
                </c:pt>
                <c:pt idx="375">
                  <c:v>4.6198000000000002E-4</c:v>
                </c:pt>
                <c:pt idx="376">
                  <c:v>5.3790999999999995E-4</c:v>
                </c:pt>
                <c:pt idx="377">
                  <c:v>6.1390999999999995E-4</c:v>
                </c:pt>
                <c:pt idx="378">
                  <c:v>6.8997000000000004E-4</c:v>
                </c:pt>
                <c:pt idx="379">
                  <c:v>7.6608999999999998E-4</c:v>
                </c:pt>
                <c:pt idx="380">
                  <c:v>8.4227E-4</c:v>
                </c:pt>
                <c:pt idx="381">
                  <c:v>9.1850999999999999E-4</c:v>
                </c:pt>
                <c:pt idx="382">
                  <c:v>9.9479999999999989E-4</c:v>
                </c:pt>
                <c:pt idx="383">
                  <c:v>1.0712E-3</c:v>
                </c:pt>
                <c:pt idx="384">
                  <c:v>1.1475999999999999E-3</c:v>
                </c:pt>
                <c:pt idx="385">
                  <c:v>1.224E-3</c:v>
                </c:pt>
                <c:pt idx="386">
                  <c:v>1.3005E-3</c:v>
                </c:pt>
                <c:pt idx="387">
                  <c:v>1.377E-3</c:v>
                </c:pt>
                <c:pt idx="388">
                  <c:v>1.4536E-3</c:v>
                </c:pt>
                <c:pt idx="389">
                  <c:v>1.5302E-3</c:v>
                </c:pt>
                <c:pt idx="390">
                  <c:v>1.6069000000000001E-3</c:v>
                </c:pt>
                <c:pt idx="391">
                  <c:v>1.6835999999999999E-3</c:v>
                </c:pt>
                <c:pt idx="392">
                  <c:v>1.7603E-3</c:v>
                </c:pt>
                <c:pt idx="393">
                  <c:v>1.8370999999999999E-3</c:v>
                </c:pt>
                <c:pt idx="394">
                  <c:v>1.9139000000000001E-3</c:v>
                </c:pt>
                <c:pt idx="395">
                  <c:v>1.9907000000000002E-3</c:v>
                </c:pt>
                <c:pt idx="396">
                  <c:v>2.0674999999999999E-3</c:v>
                </c:pt>
                <c:pt idx="397">
                  <c:v>2.1443E-3</c:v>
                </c:pt>
                <c:pt idx="398">
                  <c:v>2.2212E-3</c:v>
                </c:pt>
                <c:pt idx="399">
                  <c:v>2.2980000000000001E-3</c:v>
                </c:pt>
                <c:pt idx="400">
                  <c:v>2.3749000000000001E-3</c:v>
                </c:pt>
                <c:pt idx="401">
                  <c:v>2.4518000000000001E-3</c:v>
                </c:pt>
                <c:pt idx="402">
                  <c:v>2.5286000000000002E-3</c:v>
                </c:pt>
                <c:pt idx="403">
                  <c:v>2.6055000000000002E-3</c:v>
                </c:pt>
                <c:pt idx="404">
                  <c:v>2.6822999999999999E-3</c:v>
                </c:pt>
                <c:pt idx="405">
                  <c:v>2.7591999999999998E-3</c:v>
                </c:pt>
                <c:pt idx="406">
                  <c:v>2.836E-3</c:v>
                </c:pt>
                <c:pt idx="407">
                  <c:v>2.9128000000000001E-3</c:v>
                </c:pt>
                <c:pt idx="408">
                  <c:v>2.9895E-3</c:v>
                </c:pt>
                <c:pt idx="409">
                  <c:v>3.0663000000000001E-3</c:v>
                </c:pt>
                <c:pt idx="410">
                  <c:v>3.1429000000000001E-3</c:v>
                </c:pt>
                <c:pt idx="411">
                  <c:v>3.2196E-3</c:v>
                </c:pt>
                <c:pt idx="412">
                  <c:v>3.2962E-3</c:v>
                </c:pt>
                <c:pt idx="413">
                  <c:v>3.3727000000000002E-3</c:v>
                </c:pt>
                <c:pt idx="414">
                  <c:v>3.4491999999999999E-3</c:v>
                </c:pt>
                <c:pt idx="415">
                  <c:v>3.5257000000000001E-3</c:v>
                </c:pt>
                <c:pt idx="416">
                  <c:v>3.6020000000000002E-3</c:v>
                </c:pt>
                <c:pt idx="417">
                  <c:v>3.6782999999999998E-3</c:v>
                </c:pt>
                <c:pt idx="418">
                  <c:v>3.7545E-3</c:v>
                </c:pt>
                <c:pt idx="419">
                  <c:v>3.8306E-3</c:v>
                </c:pt>
                <c:pt idx="420">
                  <c:v>3.9065999999999997E-3</c:v>
                </c:pt>
                <c:pt idx="421">
                  <c:v>3.9824999999999999E-3</c:v>
                </c:pt>
                <c:pt idx="422">
                  <c:v>4.0582999999999999E-3</c:v>
                </c:pt>
                <c:pt idx="423">
                  <c:v>4.1339999999999997E-3</c:v>
                </c:pt>
                <c:pt idx="424">
                  <c:v>4.2096E-3</c:v>
                </c:pt>
                <c:pt idx="425">
                  <c:v>4.2849999999999997E-3</c:v>
                </c:pt>
                <c:pt idx="426">
                  <c:v>4.3603000000000001E-3</c:v>
                </c:pt>
                <c:pt idx="427">
                  <c:v>4.4355000000000002E-3</c:v>
                </c:pt>
                <c:pt idx="428">
                  <c:v>4.5104999999999998E-3</c:v>
                </c:pt>
                <c:pt idx="429">
                  <c:v>4.5852999999999996E-3</c:v>
                </c:pt>
                <c:pt idx="430">
                  <c:v>4.6600000000000001E-3</c:v>
                </c:pt>
                <c:pt idx="431">
                  <c:v>4.7345E-3</c:v>
                </c:pt>
                <c:pt idx="432">
                  <c:v>4.8088000000000002E-3</c:v>
                </c:pt>
                <c:pt idx="433">
                  <c:v>4.8830000000000002E-3</c:v>
                </c:pt>
                <c:pt idx="434">
                  <c:v>4.9569000000000002E-3</c:v>
                </c:pt>
                <c:pt idx="435">
                  <c:v>5.0305999999999997E-3</c:v>
                </c:pt>
                <c:pt idx="436">
                  <c:v>5.1041000000000003E-3</c:v>
                </c:pt>
                <c:pt idx="437">
                  <c:v>5.1773000000000001E-3</c:v>
                </c:pt>
                <c:pt idx="438">
                  <c:v>5.2503000000000003E-3</c:v>
                </c:pt>
                <c:pt idx="439">
                  <c:v>5.3230999999999999E-3</c:v>
                </c:pt>
                <c:pt idx="440">
                  <c:v>5.3956000000000004E-3</c:v>
                </c:pt>
                <c:pt idx="441">
                  <c:v>5.4678000000000001E-3</c:v>
                </c:pt>
                <c:pt idx="442">
                  <c:v>5.5398000000000001E-3</c:v>
                </c:pt>
                <c:pt idx="443">
                  <c:v>5.6113999999999999E-3</c:v>
                </c:pt>
                <c:pt idx="444">
                  <c:v>5.6828E-3</c:v>
                </c:pt>
                <c:pt idx="445">
                  <c:v>5.7537999999999999E-3</c:v>
                </c:pt>
                <c:pt idx="446">
                  <c:v>5.8246000000000001E-3</c:v>
                </c:pt>
                <c:pt idx="447">
                  <c:v>5.8948999999999998E-3</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numCache>
            </c:numRef>
          </c:yVal>
          <c:smooth val="0"/>
          <c:extLst>
            <c:ext xmlns:c16="http://schemas.microsoft.com/office/drawing/2014/chart" uri="{C3380CC4-5D6E-409C-BE32-E72D297353CC}">
              <c16:uniqueId val="{00000003-0453-45A4-97C6-3FAA0F67C535}"/>
            </c:ext>
          </c:extLst>
        </c:ser>
        <c:ser>
          <c:idx val="1"/>
          <c:order val="2"/>
          <c:tx>
            <c:strRef>
              <c:f>phreeQC!$O$3</c:f>
              <c:strCache>
                <c:ptCount val="1"/>
                <c:pt idx="0">
                  <c:v>     Calcite</c:v>
                </c:pt>
              </c:strCache>
            </c:strRef>
          </c:tx>
          <c:spPr>
            <a:ln w="12700" cap="rnd">
              <a:solidFill>
                <a:srgbClr val="FFC000"/>
              </a:solidFill>
              <a:round/>
            </a:ln>
            <a:effectLst/>
          </c:spPr>
          <c:marker>
            <c:symbol val="none"/>
          </c:marker>
          <c:xVal>
            <c:numRef>
              <c:f>phreeQC!$F$4:$F$554</c:f>
              <c:numCache>
                <c:formatCode>0.00</c:formatCode>
                <c:ptCount val="551"/>
                <c:pt idx="0">
                  <c:v>1</c:v>
                </c:pt>
                <c:pt idx="1">
                  <c:v>1.0019091750175624</c:v>
                </c:pt>
                <c:pt idx="2">
                  <c:v>1.0036296414529937</c:v>
                </c:pt>
                <c:pt idx="3">
                  <c:v>1.0053552561587251</c:v>
                </c:pt>
                <c:pt idx="4">
                  <c:v>1.0070874520729904</c:v>
                </c:pt>
                <c:pt idx="5">
                  <c:v>1.0088260897870431</c:v>
                </c:pt>
                <c:pt idx="6">
                  <c:v>1.0105691589725567</c:v>
                </c:pt>
                <c:pt idx="7">
                  <c:v>1.0123197193872027</c:v>
                </c:pt>
                <c:pt idx="8">
                  <c:v>1.0140752930200856</c:v>
                </c:pt>
                <c:pt idx="9">
                  <c:v>1.0158377579530793</c:v>
                </c:pt>
                <c:pt idx="10">
                  <c:v>1.017605271513085</c:v>
                </c:pt>
                <c:pt idx="11">
                  <c:v>1.0193800784304956</c:v>
                </c:pt>
                <c:pt idx="12">
                  <c:v>1.0211614509403186</c:v>
                </c:pt>
                <c:pt idx="13">
                  <c:v>1.0229473882297524</c:v>
                </c:pt>
                <c:pt idx="14">
                  <c:v>1.0247411255622041</c:v>
                </c:pt>
                <c:pt idx="15">
                  <c:v>1.0265397380022547</c:v>
                </c:pt>
                <c:pt idx="16">
                  <c:v>1.0283460442737371</c:v>
                </c:pt>
                <c:pt idx="17">
                  <c:v>1.030158509446651</c:v>
                </c:pt>
                <c:pt idx="18">
                  <c:v>1.031976429817099</c:v>
                </c:pt>
                <c:pt idx="19">
                  <c:v>1.0338018126318649</c:v>
                </c:pt>
                <c:pt idx="20">
                  <c:v>1.0356329654116481</c:v>
                </c:pt>
                <c:pt idx="21">
                  <c:v>1.0374712033076505</c:v>
                </c:pt>
                <c:pt idx="22">
                  <c:v>1.0393160129097745</c:v>
                </c:pt>
                <c:pt idx="23">
                  <c:v>1.0411666300722859</c:v>
                </c:pt>
                <c:pt idx="24">
                  <c:v>1.0430243679223046</c:v>
                </c:pt>
                <c:pt idx="25">
                  <c:v>1.0448883626438372</c:v>
                </c:pt>
                <c:pt idx="26">
                  <c:v>1.0467593560840238</c:v>
                </c:pt>
                <c:pt idx="27">
                  <c:v>1.0486379547632498</c:v>
                </c:pt>
                <c:pt idx="28">
                  <c:v>1.0505214661723656</c:v>
                </c:pt>
                <c:pt idx="29">
                  <c:v>1.0524133895673626</c:v>
                </c:pt>
                <c:pt idx="30">
                  <c:v>1.0543106616219946</c:v>
                </c:pt>
                <c:pt idx="31">
                  <c:v>1.0562158571672722</c:v>
                </c:pt>
                <c:pt idx="32">
                  <c:v>1.058127202125424</c:v>
                </c:pt>
                <c:pt idx="33">
                  <c:v>1.0600462055794027</c:v>
                </c:pt>
                <c:pt idx="34">
                  <c:v>1.0619721488859948</c:v>
                </c:pt>
                <c:pt idx="35">
                  <c:v>1.0639044197486467</c:v>
                </c:pt>
                <c:pt idx="36">
                  <c:v>1.0658446443188987</c:v>
                </c:pt>
                <c:pt idx="37">
                  <c:v>1.0677905811674904</c:v>
                </c:pt>
                <c:pt idx="38">
                  <c:v>1.0697452198509863</c:v>
                </c:pt>
                <c:pt idx="39">
                  <c:v>1.0717068220454784</c:v>
                </c:pt>
                <c:pt idx="40">
                  <c:v>1.0736744958152973</c:v>
                </c:pt>
                <c:pt idx="41">
                  <c:v>1.0756505060537471</c:v>
                </c:pt>
                <c:pt idx="42">
                  <c:v>1.0776325613186617</c:v>
                </c:pt>
                <c:pt idx="43">
                  <c:v>1.0796234055832128</c:v>
                </c:pt>
                <c:pt idx="44">
                  <c:v>1.0816212759226</c:v>
                </c:pt>
                <c:pt idx="45">
                  <c:v>1.0836255694516028</c:v>
                </c:pt>
                <c:pt idx="46">
                  <c:v>1.0856385682233545</c:v>
                </c:pt>
                <c:pt idx="47">
                  <c:v>1.0876576369362989</c:v>
                </c:pt>
                <c:pt idx="48">
                  <c:v>1.0896852863470079</c:v>
                </c:pt>
                <c:pt idx="49">
                  <c:v>1.091719717048774</c:v>
                </c:pt>
                <c:pt idx="50">
                  <c:v>1.0937627907102578</c:v>
                </c:pt>
                <c:pt idx="51">
                  <c:v>1.1063499898951035</c:v>
                </c:pt>
                <c:pt idx="52">
                  <c:v>1.1084273119889885</c:v>
                </c:pt>
                <c:pt idx="53">
                  <c:v>1.1105134466450655</c:v>
                </c:pt>
                <c:pt idx="54">
                  <c:v>1.1126060600714562</c:v>
                </c:pt>
                <c:pt idx="55">
                  <c:v>1.1147078674887057</c:v>
                </c:pt>
                <c:pt idx="56">
                  <c:v>1.1168175067771686</c:v>
                </c:pt>
                <c:pt idx="57">
                  <c:v>1.1189341306459379</c:v>
                </c:pt>
                <c:pt idx="58">
                  <c:v>1.1210600671386732</c:v>
                </c:pt>
                <c:pt idx="59">
                  <c:v>1.1231927055905324</c:v>
                </c:pt>
                <c:pt idx="60">
                  <c:v>1.1253349954476497</c:v>
                </c:pt>
                <c:pt idx="61">
                  <c:v>1.1274848897013245</c:v>
                </c:pt>
                <c:pt idx="62">
                  <c:v>1.1296422936686727</c:v>
                </c:pt>
                <c:pt idx="63">
                  <c:v>1.1318090544727637</c:v>
                </c:pt>
                <c:pt idx="64">
                  <c:v>1.1339826886520477</c:v>
                </c:pt>
                <c:pt idx="65">
                  <c:v>1.1361661381534918</c:v>
                </c:pt>
                <c:pt idx="66">
                  <c:v>1.1383569030873604</c:v>
                </c:pt>
                <c:pt idx="67">
                  <c:v>1.1405573710260897</c:v>
                </c:pt>
                <c:pt idx="68">
                  <c:v>1.1427661819885442</c:v>
                </c:pt>
                <c:pt idx="69">
                  <c:v>1.1449823934965162</c:v>
                </c:pt>
                <c:pt idx="70">
                  <c:v>1.1472084212873463</c:v>
                </c:pt>
                <c:pt idx="71">
                  <c:v>1.1494416202626241</c:v>
                </c:pt>
                <c:pt idx="72">
                  <c:v>1.1516852100660759</c:v>
                </c:pt>
                <c:pt idx="73">
                  <c:v>1.1539372585573895</c:v>
                </c:pt>
                <c:pt idx="74">
                  <c:v>1.1561970933421746</c:v>
                </c:pt>
                <c:pt idx="75">
                  <c:v>1.1584654598735311</c:v>
                </c:pt>
                <c:pt idx="76">
                  <c:v>1.1607463884753935</c:v>
                </c:pt>
                <c:pt idx="77">
                  <c:v>1.1630342140696159</c:v>
                </c:pt>
                <c:pt idx="78">
                  <c:v>1.1653273134970707</c:v>
                </c:pt>
                <c:pt idx="79">
                  <c:v>1.1676325130858147</c:v>
                </c:pt>
                <c:pt idx="80">
                  <c:v>1.1699485300409307</c:v>
                </c:pt>
                <c:pt idx="81">
                  <c:v>1.1722729422148752</c:v>
                </c:pt>
                <c:pt idx="82">
                  <c:v>1.1746040601239185</c:v>
                </c:pt>
                <c:pt idx="83">
                  <c:v>1.176947645033505</c:v>
                </c:pt>
                <c:pt idx="84">
                  <c:v>1.1792983358530114</c:v>
                </c:pt>
                <c:pt idx="85">
                  <c:v>1.181662687153946</c:v>
                </c:pt>
                <c:pt idx="86">
                  <c:v>1.1840315183598318</c:v>
                </c:pt>
                <c:pt idx="87">
                  <c:v>1.1864118448301979</c:v>
                </c:pt>
                <c:pt idx="88">
                  <c:v>1.1888004285668961</c:v>
                </c:pt>
                <c:pt idx="89">
                  <c:v>1.1912006637885555</c:v>
                </c:pt>
                <c:pt idx="90">
                  <c:v>1.193610923821858</c:v>
                </c:pt>
                <c:pt idx="91">
                  <c:v>1.1960259037289789</c:v>
                </c:pt>
                <c:pt idx="92">
                  <c:v>1.1984564869205392</c:v>
                </c:pt>
                <c:pt idx="93">
                  <c:v>1.2008961254728601</c:v>
                </c:pt>
                <c:pt idx="94">
                  <c:v>1.2033431873138445</c:v>
                </c:pt>
                <c:pt idx="95">
                  <c:v>1.2058009657333677</c:v>
                </c:pt>
                <c:pt idx="96">
                  <c:v>1.2082714023498384</c:v>
                </c:pt>
                <c:pt idx="97">
                  <c:v>1.2107500212295417</c:v>
                </c:pt>
                <c:pt idx="98">
                  <c:v>1.2132377598181789</c:v>
                </c:pt>
                <c:pt idx="99">
                  <c:v>1.2157376524519676</c:v>
                </c:pt>
                <c:pt idx="100">
                  <c:v>1.2182482321701691</c:v>
                </c:pt>
                <c:pt idx="101">
                  <c:v>1.2207639929998986</c:v>
                </c:pt>
                <c:pt idx="102">
                  <c:v>1.2232964801589816</c:v>
                </c:pt>
                <c:pt idx="103">
                  <c:v>1.2258380720721047</c:v>
                </c:pt>
                <c:pt idx="104">
                  <c:v>1.2283883228914898</c:v>
                </c:pt>
                <c:pt idx="105">
                  <c:v>1.2309478570566674</c:v>
                </c:pt>
                <c:pt idx="106">
                  <c:v>1.2335244252148183</c:v>
                </c:pt>
                <c:pt idx="107">
                  <c:v>1.2361077741322852</c:v>
                </c:pt>
                <c:pt idx="108">
                  <c:v>1.2387012091169938</c:v>
                </c:pt>
                <c:pt idx="109">
                  <c:v>1.2413074809309117</c:v>
                </c:pt>
                <c:pt idx="110">
                  <c:v>1.2439193372599999</c:v>
                </c:pt>
                <c:pt idx="111">
                  <c:v>1.2465483821493757</c:v>
                </c:pt>
                <c:pt idx="112">
                  <c:v>1.2491890311437963</c:v>
                </c:pt>
                <c:pt idx="113">
                  <c:v>1.2518359581958016</c:v>
                </c:pt>
                <c:pt idx="114">
                  <c:v>1.2544956110423058</c:v>
                </c:pt>
                <c:pt idx="115">
                  <c:v>1.2571699975097066</c:v>
                </c:pt>
                <c:pt idx="116">
                  <c:v>1.2598536990260027</c:v>
                </c:pt>
                <c:pt idx="117">
                  <c:v>1.2625493962196823</c:v>
                </c:pt>
                <c:pt idx="118">
                  <c:v>1.2652549118156227</c:v>
                </c:pt>
                <c:pt idx="119">
                  <c:v>1.267974842035605</c:v>
                </c:pt>
                <c:pt idx="120">
                  <c:v>1.2707011699583379</c:v>
                </c:pt>
                <c:pt idx="121">
                  <c:v>1.2734450419481695</c:v>
                </c:pt>
                <c:pt idx="122">
                  <c:v>1.2761957702333093</c:v>
                </c:pt>
                <c:pt idx="123">
                  <c:v>1.2789651477154018</c:v>
                </c:pt>
                <c:pt idx="124">
                  <c:v>1.2817422467474564</c:v>
                </c:pt>
                <c:pt idx="125">
                  <c:v>1.2845303853589869</c:v>
                </c:pt>
                <c:pt idx="126">
                  <c:v>1.2873343076519568</c:v>
                </c:pt>
                <c:pt idx="127">
                  <c:v>1.2901460059262011</c:v>
                </c:pt>
                <c:pt idx="128">
                  <c:v>1.2929714010072904</c:v>
                </c:pt>
                <c:pt idx="129">
                  <c:v>1.2958115841072146</c:v>
                </c:pt>
                <c:pt idx="130">
                  <c:v>1.2986587596172388</c:v>
                </c:pt>
                <c:pt idx="131">
                  <c:v>1.3015283329389229</c:v>
                </c:pt>
                <c:pt idx="132">
                  <c:v>1.3044028151308571</c:v>
                </c:pt>
                <c:pt idx="133">
                  <c:v>1.3072923966808594</c:v>
                </c:pt>
                <c:pt idx="134">
                  <c:v>1.3101929526284188</c:v>
                </c:pt>
                <c:pt idx="135">
                  <c:v>1.3131080942942288</c:v>
                </c:pt>
                <c:pt idx="136">
                  <c:v>1.3160392000158274</c:v>
                </c:pt>
                <c:pt idx="137">
                  <c:v>1.3189753514011344</c:v>
                </c:pt>
                <c:pt idx="138">
                  <c:v>1.3219343306399756</c:v>
                </c:pt>
                <c:pt idx="139">
                  <c:v>1.324898850492459</c:v>
                </c:pt>
                <c:pt idx="140">
                  <c:v>1.3278791536077859</c:v>
                </c:pt>
                <c:pt idx="141">
                  <c:v>1.3308738330059242</c:v>
                </c:pt>
                <c:pt idx="142">
                  <c:v>1.3465848816790336</c:v>
                </c:pt>
                <c:pt idx="143">
                  <c:v>1.3496375094165214</c:v>
                </c:pt>
                <c:pt idx="144">
                  <c:v>1.3526955584949776</c:v>
                </c:pt>
                <c:pt idx="145">
                  <c:v>1.3557780376396733</c:v>
                </c:pt>
                <c:pt idx="146">
                  <c:v>1.3588678018556644</c:v>
                </c:pt>
                <c:pt idx="147">
                  <c:v>1.3619787275235364</c:v>
                </c:pt>
                <c:pt idx="148">
                  <c:v>1.3650990121352933</c:v>
                </c:pt>
                <c:pt idx="149">
                  <c:v>1.3682328323660282</c:v>
                </c:pt>
                <c:pt idx="150">
                  <c:v>1.3713795000411355</c:v>
                </c:pt>
                <c:pt idx="151">
                  <c:v>1.3745433302187866</c:v>
                </c:pt>
                <c:pt idx="152">
                  <c:v>1.3777239937604024</c:v>
                </c:pt>
                <c:pt idx="153">
                  <c:v>1.3809174468719145</c:v>
                </c:pt>
                <c:pt idx="154">
                  <c:v>1.3841220274796988</c:v>
                </c:pt>
                <c:pt idx="155">
                  <c:v>1.3873448999754301</c:v>
                </c:pt>
                <c:pt idx="156">
                  <c:v>1.3905836026451128</c:v>
                </c:pt>
                <c:pt idx="157">
                  <c:v>1.3938366777363758</c:v>
                </c:pt>
                <c:pt idx="158">
                  <c:v>1.3971035025080991</c:v>
                </c:pt>
                <c:pt idx="159">
                  <c:v>1.4003891718965107</c:v>
                </c:pt>
                <c:pt idx="160">
                  <c:v>1.403686155427101</c:v>
                </c:pt>
                <c:pt idx="161">
                  <c:v>1.4070006292630408</c:v>
                </c:pt>
                <c:pt idx="162">
                  <c:v>1.4103313007583598</c:v>
                </c:pt>
                <c:pt idx="163">
                  <c:v>1.413678639809828</c:v>
                </c:pt>
                <c:pt idx="164">
                  <c:v>1.4170410848080544</c:v>
                </c:pt>
                <c:pt idx="165">
                  <c:v>1.4204182006885364</c:v>
                </c:pt>
                <c:pt idx="166">
                  <c:v>1.4238150608630484</c:v>
                </c:pt>
                <c:pt idx="167">
                  <c:v>1.4272239303046368</c:v>
                </c:pt>
                <c:pt idx="168">
                  <c:v>1.4306533093392886</c:v>
                </c:pt>
                <c:pt idx="169">
                  <c:v>1.4340952679234416</c:v>
                </c:pt>
                <c:pt idx="170">
                  <c:v>1.4375525398694622</c:v>
                </c:pt>
                <c:pt idx="171">
                  <c:v>1.4410304423788698</c:v>
                </c:pt>
                <c:pt idx="172">
                  <c:v>1.4445239306194873</c:v>
                </c:pt>
                <c:pt idx="173">
                  <c:v>1.4480357661278411</c:v>
                </c:pt>
                <c:pt idx="174">
                  <c:v>1.4515604482524653</c:v>
                </c:pt>
                <c:pt idx="175">
                  <c:v>1.4551058663701706</c:v>
                </c:pt>
                <c:pt idx="176">
                  <c:v>1.4586710202608009</c:v>
                </c:pt>
                <c:pt idx="177">
                  <c:v>1.4622492492868164</c:v>
                </c:pt>
                <c:pt idx="178">
                  <c:v>1.465849188361807</c:v>
                </c:pt>
                <c:pt idx="179">
                  <c:v>1.469462530840197</c:v>
                </c:pt>
                <c:pt idx="180">
                  <c:v>1.4730979111776701</c:v>
                </c:pt>
                <c:pt idx="181">
                  <c:v>1.4767426156215677</c:v>
                </c:pt>
                <c:pt idx="182">
                  <c:v>1.4804143134475307</c:v>
                </c:pt>
                <c:pt idx="183">
                  <c:v>1.4841015030355305</c:v>
                </c:pt>
                <c:pt idx="184">
                  <c:v>1.4878090674323214</c:v>
                </c:pt>
                <c:pt idx="185">
                  <c:v>1.4915352037615017</c:v>
                </c:pt>
                <c:pt idx="186">
                  <c:v>1.4952742674372168</c:v>
                </c:pt>
                <c:pt idx="187">
                  <c:v>1.4990378357950032</c:v>
                </c:pt>
                <c:pt idx="188">
                  <c:v>1.5028145459805045</c:v>
                </c:pt>
                <c:pt idx="189">
                  <c:v>1.50661875252543</c:v>
                </c:pt>
                <c:pt idx="190">
                  <c:v>1.5104392089293486</c:v>
                </c:pt>
                <c:pt idx="191">
                  <c:v>1.5142785294042327</c:v>
                </c:pt>
                <c:pt idx="192">
                  <c:v>1.518132630796472</c:v>
                </c:pt>
                <c:pt idx="193">
                  <c:v>1.522014074059751</c:v>
                </c:pt>
                <c:pt idx="194">
                  <c:v>1.525911124410374</c:v>
                </c:pt>
                <c:pt idx="195">
                  <c:v>1.529827495463782</c:v>
                </c:pt>
                <c:pt idx="196">
                  <c:v>1.5337677450144021</c:v>
                </c:pt>
                <c:pt idx="197">
                  <c:v>1.5377221369891698</c:v>
                </c:pt>
                <c:pt idx="198">
                  <c:v>1.5417042916142392</c:v>
                </c:pt>
                <c:pt idx="199">
                  <c:v>1.5457029261085133</c:v>
                </c:pt>
                <c:pt idx="200">
                  <c:v>1.5497216950059594</c:v>
                </c:pt>
                <c:pt idx="201">
                  <c:v>1.5537653404543645</c:v>
                </c:pt>
                <c:pt idx="202">
                  <c:v>1.5578271413943003</c:v>
                </c:pt>
                <c:pt idx="203">
                  <c:v>1.5619111045207315</c:v>
                </c:pt>
                <c:pt idx="204">
                  <c:v>1.5660157831481356</c:v>
                </c:pt>
                <c:pt idx="205">
                  <c:v>1.5701413584936983</c:v>
                </c:pt>
                <c:pt idx="206">
                  <c:v>1.5742928319766194</c:v>
                </c:pt>
                <c:pt idx="207">
                  <c:v>1.5933546290939036</c:v>
                </c:pt>
                <c:pt idx="208">
                  <c:v>1.5975825691930283</c:v>
                </c:pt>
                <c:pt idx="209">
                  <c:v>1.6018409667488136</c:v>
                </c:pt>
                <c:pt idx="210">
                  <c:v>1.6061181766794888</c:v>
                </c:pt>
                <c:pt idx="211">
                  <c:v>1.610413808003315</c:v>
                </c:pt>
                <c:pt idx="212">
                  <c:v>1.6147433038300583</c:v>
                </c:pt>
                <c:pt idx="213">
                  <c:v>1.6190867882310802</c:v>
                </c:pt>
                <c:pt idx="214">
                  <c:v>1.6234619351808621</c:v>
                </c:pt>
                <c:pt idx="215">
                  <c:v>1.627851472163921</c:v>
                </c:pt>
                <c:pt idx="216">
                  <c:v>1.632271032879683</c:v>
                </c:pt>
                <c:pt idx="217">
                  <c:v>1.6367122660285023</c:v>
                </c:pt>
                <c:pt idx="218">
                  <c:v>1.6411739017228451</c:v>
                </c:pt>
                <c:pt idx="219">
                  <c:v>1.6456674919203167</c:v>
                </c:pt>
                <c:pt idx="220">
                  <c:v>1.6501798876745741</c:v>
                </c:pt>
                <c:pt idx="221">
                  <c:v>1.6547216903924931</c:v>
                </c:pt>
                <c:pt idx="222">
                  <c:v>1.6592846425987795</c:v>
                </c:pt>
                <c:pt idx="223">
                  <c:v>1.6638778865227866</c:v>
                </c:pt>
                <c:pt idx="224">
                  <c:v>1.6684932257983853</c:v>
                </c:pt>
                <c:pt idx="225">
                  <c:v>1.6731337050514237</c:v>
                </c:pt>
                <c:pt idx="226">
                  <c:v>1.6778053028991264</c:v>
                </c:pt>
                <c:pt idx="227">
                  <c:v>1.6824936800679242</c:v>
                </c:pt>
                <c:pt idx="228">
                  <c:v>1.6872191097678348</c:v>
                </c:pt>
                <c:pt idx="229">
                  <c:v>1.6919676972969864</c:v>
                </c:pt>
                <c:pt idx="230">
                  <c:v>1.6967336799566719</c:v>
                </c:pt>
                <c:pt idx="231">
                  <c:v>1.7015375754891497</c:v>
                </c:pt>
                <c:pt idx="232">
                  <c:v>1.7063624176297119</c:v>
                </c:pt>
                <c:pt idx="233">
                  <c:v>1.7112202736661182</c:v>
                </c:pt>
                <c:pt idx="234">
                  <c:v>1.7160963680430168</c:v>
                </c:pt>
                <c:pt idx="235">
                  <c:v>1.7210095910691638</c:v>
                </c:pt>
                <c:pt idx="236">
                  <c:v>1.7259501815502689</c:v>
                </c:pt>
                <c:pt idx="237">
                  <c:v>1.7309147449146671</c:v>
                </c:pt>
                <c:pt idx="238">
                  <c:v>1.7359118631998542</c:v>
                </c:pt>
                <c:pt idx="239">
                  <c:v>1.7409336490690053</c:v>
                </c:pt>
                <c:pt idx="240">
                  <c:v>1.7459903984077669</c:v>
                </c:pt>
                <c:pt idx="241">
                  <c:v>1.7510758148060475</c:v>
                </c:pt>
                <c:pt idx="242">
                  <c:v>1.756188712500431</c:v>
                </c:pt>
                <c:pt idx="243">
                  <c:v>1.7613338783545771</c:v>
                </c:pt>
                <c:pt idx="244">
                  <c:v>1.7665030825336341</c:v>
                </c:pt>
                <c:pt idx="245">
                  <c:v>1.771705119116199</c:v>
                </c:pt>
                <c:pt idx="246">
                  <c:v>1.776940591779778</c:v>
                </c:pt>
                <c:pt idx="247">
                  <c:v>1.7822069093120196</c:v>
                </c:pt>
                <c:pt idx="248">
                  <c:v>1.7875051244769833</c:v>
                </c:pt>
                <c:pt idx="249">
                  <c:v>1.792831190432423</c:v>
                </c:pt>
                <c:pt idx="250">
                  <c:v>1.798189160408326</c:v>
                </c:pt>
                <c:pt idx="251">
                  <c:v>1.8035884050155762</c:v>
                </c:pt>
                <c:pt idx="252">
                  <c:v>1.8090046775953685</c:v>
                </c:pt>
                <c:pt idx="253">
                  <c:v>1.8144661271541145</c:v>
                </c:pt>
                <c:pt idx="254">
                  <c:v>1.819954373830889</c:v>
                </c:pt>
                <c:pt idx="255">
                  <c:v>1.8425428079488877</c:v>
                </c:pt>
                <c:pt idx="256">
                  <c:v>1.8481470662197588</c:v>
                </c:pt>
                <c:pt idx="257">
                  <c:v>1.8537919955026767</c:v>
                </c:pt>
                <c:pt idx="258">
                  <c:v>1.8594712564094789</c:v>
                </c:pt>
                <c:pt idx="259">
                  <c:v>1.8651851601221767</c:v>
                </c:pt>
                <c:pt idx="260">
                  <c:v>1.8709353620202263</c:v>
                </c:pt>
                <c:pt idx="261">
                  <c:v>1.8767153176246427</c:v>
                </c:pt>
                <c:pt idx="262">
                  <c:v>1.8825339775821344</c:v>
                </c:pt>
                <c:pt idx="263">
                  <c:v>1.8883927442981567</c:v>
                </c:pt>
                <c:pt idx="264">
                  <c:v>1.8942843964608373</c:v>
                </c:pt>
                <c:pt idx="265">
                  <c:v>1.9002138265069239</c:v>
                </c:pt>
                <c:pt idx="266">
                  <c:v>1.9061809556532341</c:v>
                </c:pt>
                <c:pt idx="267">
                  <c:v>1.9121866884551153</c:v>
                </c:pt>
                <c:pt idx="268">
                  <c:v>1.9182309047622326</c:v>
                </c:pt>
                <c:pt idx="269">
                  <c:v>1.9243027696243382</c:v>
                </c:pt>
                <c:pt idx="270">
                  <c:v>1.9304257817624848</c:v>
                </c:pt>
                <c:pt idx="271">
                  <c:v>1.9365837002835014</c:v>
                </c:pt>
                <c:pt idx="272">
                  <c:v>1.9427788822351375</c:v>
                </c:pt>
                <c:pt idx="273">
                  <c:v>1.9490139701411242</c:v>
                </c:pt>
                <c:pt idx="274">
                  <c:v>1.9552974629574753</c:v>
                </c:pt>
                <c:pt idx="275">
                  <c:v>1.9616193066766907</c:v>
                </c:pt>
                <c:pt idx="276">
                  <c:v>1.9679723358645949</c:v>
                </c:pt>
                <c:pt idx="277">
                  <c:v>1.9743711531503305</c:v>
                </c:pt>
                <c:pt idx="278">
                  <c:v>1.980816180598733</c:v>
                </c:pt>
                <c:pt idx="279">
                  <c:v>1.9873015291050296</c:v>
                </c:pt>
                <c:pt idx="280">
                  <c:v>1.9938296150402097</c:v>
                </c:pt>
                <c:pt idx="281">
                  <c:v>2.0003952788993482</c:v>
                </c:pt>
                <c:pt idx="282">
                  <c:v>2.0070133326988793</c:v>
                </c:pt>
                <c:pt idx="283">
                  <c:v>2.0136650584678892</c:v>
                </c:pt>
                <c:pt idx="284">
                  <c:v>2.020370309045818</c:v>
                </c:pt>
                <c:pt idx="285">
                  <c:v>2.0271143120923036</c:v>
                </c:pt>
                <c:pt idx="286">
                  <c:v>2.033903849786689</c:v>
                </c:pt>
                <c:pt idx="287">
                  <c:v>2.0407493891895245</c:v>
                </c:pt>
                <c:pt idx="288">
                  <c:v>2.0476306675367311</c:v>
                </c:pt>
                <c:pt idx="289">
                  <c:v>2.0545571650018859</c:v>
                </c:pt>
                <c:pt idx="290">
                  <c:v>2.0615362912424748</c:v>
                </c:pt>
                <c:pt idx="291">
                  <c:v>2.0685573936012078</c:v>
                </c:pt>
                <c:pt idx="292">
                  <c:v>2.0948506008974532</c:v>
                </c:pt>
                <c:pt idx="293">
                  <c:v>2.1020344561500037</c:v>
                </c:pt>
                <c:pt idx="294">
                  <c:v>2.1092727748033111</c:v>
                </c:pt>
                <c:pt idx="295">
                  <c:v>2.1165562893153225</c:v>
                </c:pt>
                <c:pt idx="296">
                  <c:v>2.1238959801465991</c:v>
                </c:pt>
                <c:pt idx="297">
                  <c:v>2.1312852755937799</c:v>
                </c:pt>
                <c:pt idx="298">
                  <c:v>2.13872417207478</c:v>
                </c:pt>
                <c:pt idx="299">
                  <c:v>2.1462189570545132</c:v>
                </c:pt>
                <c:pt idx="300">
                  <c:v>2.1537559915232216</c:v>
                </c:pt>
                <c:pt idx="301">
                  <c:v>2.1613577641591926</c:v>
                </c:pt>
                <c:pt idx="302">
                  <c:v>2.1690082798834593</c:v>
                </c:pt>
                <c:pt idx="303">
                  <c:v>2.1767148213191168</c:v>
                </c:pt>
                <c:pt idx="304">
                  <c:v>2.1844760865531292</c:v>
                </c:pt>
                <c:pt idx="305">
                  <c:v>2.1922947740993535</c:v>
                </c:pt>
                <c:pt idx="306">
                  <c:v>2.2001627783190232</c:v>
                </c:pt>
                <c:pt idx="307">
                  <c:v>2.2080966936381157</c:v>
                </c:pt>
                <c:pt idx="308">
                  <c:v>2.2160763852180514</c:v>
                </c:pt>
                <c:pt idx="309">
                  <c:v>2.224125783463724</c:v>
                </c:pt>
                <c:pt idx="310">
                  <c:v>2.2322271820358517</c:v>
                </c:pt>
                <c:pt idx="311">
                  <c:v>2.2403900886862766</c:v>
                </c:pt>
                <c:pt idx="312">
                  <c:v>2.2486117367913994</c:v>
                </c:pt>
                <c:pt idx="313">
                  <c:v>2.2568962335598552</c:v>
                </c:pt>
                <c:pt idx="314">
                  <c:v>2.2652395164454653</c:v>
                </c:pt>
                <c:pt idx="315">
                  <c:v>2.27363899867091</c:v>
                </c:pt>
                <c:pt idx="316">
                  <c:v>2.2821188981723313</c:v>
                </c:pt>
                <c:pt idx="317">
                  <c:v>2.2906411584702409</c:v>
                </c:pt>
                <c:pt idx="318">
                  <c:v>2.2992404212290101</c:v>
                </c:pt>
                <c:pt idx="319">
                  <c:v>2.307900719798218</c:v>
                </c:pt>
                <c:pt idx="320">
                  <c:v>2.3166295174535327</c:v>
                </c:pt>
                <c:pt idx="321">
                  <c:v>2.3254193385526247</c:v>
                </c:pt>
                <c:pt idx="322">
                  <c:v>2.3342751724622079</c:v>
                </c:pt>
                <c:pt idx="323">
                  <c:v>2.3647018831440887</c:v>
                </c:pt>
                <c:pt idx="324">
                  <c:v>2.3737869100653106</c:v>
                </c:pt>
                <c:pt idx="325">
                  <c:v>2.3829267129441001</c:v>
                </c:pt>
                <c:pt idx="326">
                  <c:v>2.3921514470125356</c:v>
                </c:pt>
                <c:pt idx="327">
                  <c:v>2.401434152331626</c:v>
                </c:pt>
                <c:pt idx="328">
                  <c:v>2.4108099928520672</c:v>
                </c:pt>
                <c:pt idx="329">
                  <c:v>2.4202434135224862</c:v>
                </c:pt>
                <c:pt idx="330">
                  <c:v>2.4297509151245742</c:v>
                </c:pt>
                <c:pt idx="331">
                  <c:v>2.4393344065707803</c:v>
                </c:pt>
                <c:pt idx="332">
                  <c:v>2.4489927715236242</c:v>
                </c:pt>
                <c:pt idx="333">
                  <c:v>2.4587371620576115</c:v>
                </c:pt>
                <c:pt idx="334">
                  <c:v>2.4685517582187941</c:v>
                </c:pt>
                <c:pt idx="335">
                  <c:v>2.4784498315154826</c:v>
                </c:pt>
                <c:pt idx="336">
                  <c:v>2.4884240083224944</c:v>
                </c:pt>
                <c:pt idx="337">
                  <c:v>2.4984717296706034</c:v>
                </c:pt>
                <c:pt idx="338">
                  <c:v>2.5086132998248298</c:v>
                </c:pt>
                <c:pt idx="339">
                  <c:v>2.5188266420130989</c:v>
                </c:pt>
                <c:pt idx="340">
                  <c:v>2.5291370782460598</c:v>
                </c:pt>
                <c:pt idx="341">
                  <c:v>2.5395269690722104</c:v>
                </c:pt>
                <c:pt idx="342">
                  <c:v>2.5499914936639057</c:v>
                </c:pt>
                <c:pt idx="343">
                  <c:v>2.5605567756209746</c:v>
                </c:pt>
                <c:pt idx="344">
                  <c:v>2.5712025450640761</c:v>
                </c:pt>
                <c:pt idx="345">
                  <c:v>2.5819358946294617</c:v>
                </c:pt>
                <c:pt idx="346">
                  <c:v>2.5927729763915632</c:v>
                </c:pt>
                <c:pt idx="347">
                  <c:v>2.6273501199232325</c:v>
                </c:pt>
                <c:pt idx="348">
                  <c:v>2.6384654713144196</c:v>
                </c:pt>
                <c:pt idx="349">
                  <c:v>2.6496660963028473</c:v>
                </c:pt>
                <c:pt idx="350">
                  <c:v>2.6609722876342103</c:v>
                </c:pt>
                <c:pt idx="351">
                  <c:v>2.6723689756252185</c:v>
                </c:pt>
                <c:pt idx="352">
                  <c:v>2.6838618628606548</c:v>
                </c:pt>
                <c:pt idx="353">
                  <c:v>2.6954582801530864</c:v>
                </c:pt>
                <c:pt idx="354">
                  <c:v>2.7071542647356193</c:v>
                </c:pt>
                <c:pt idx="355">
                  <c:v>2.7189478598990653</c:v>
                </c:pt>
                <c:pt idx="356">
                  <c:v>2.7308556757614393</c:v>
                </c:pt>
                <c:pt idx="357">
                  <c:v>2.7428534965382614</c:v>
                </c:pt>
                <c:pt idx="358">
                  <c:v>2.754968241723327</c:v>
                </c:pt>
                <c:pt idx="359">
                  <c:v>2.7671767903606903</c:v>
                </c:pt>
                <c:pt idx="360">
                  <c:v>2.7795142959654924</c:v>
                </c:pt>
                <c:pt idx="361">
                  <c:v>2.7919428656207907</c:v>
                </c:pt>
                <c:pt idx="362">
                  <c:v>2.8045002743791301</c:v>
                </c:pt>
                <c:pt idx="363">
                  <c:v>2.8171608326672364</c:v>
                </c:pt>
                <c:pt idx="364">
                  <c:v>2.8299331846782909</c:v>
                </c:pt>
                <c:pt idx="365">
                  <c:v>2.8428337718283707</c:v>
                </c:pt>
                <c:pt idx="366">
                  <c:v>2.8558348708861097</c:v>
                </c:pt>
                <c:pt idx="367">
                  <c:v>2.8689750448625326</c:v>
                </c:pt>
                <c:pt idx="368">
                  <c:v>2.908188076844092</c:v>
                </c:pt>
                <c:pt idx="369">
                  <c:v>2.9216809598719982</c:v>
                </c:pt>
                <c:pt idx="370">
                  <c:v>2.9353097758480731</c:v>
                </c:pt>
                <c:pt idx="371">
                  <c:v>2.9490547699436021</c:v>
                </c:pt>
                <c:pt idx="372">
                  <c:v>2.9629362098467493</c:v>
                </c:pt>
                <c:pt idx="373">
                  <c:v>2.9769507017865009</c:v>
                </c:pt>
                <c:pt idx="374">
                  <c:v>2.9910875461275128</c:v>
                </c:pt>
                <c:pt idx="375">
                  <c:v>3.0053714445862445</c:v>
                </c:pt>
                <c:pt idx="376">
                  <c:v>3.0197821032816101</c:v>
                </c:pt>
                <c:pt idx="377">
                  <c:v>3.0343353028245641</c:v>
                </c:pt>
                <c:pt idx="378">
                  <c:v>3.0490395658669627</c:v>
                </c:pt>
                <c:pt idx="379">
                  <c:v>3.0638770963919342</c:v>
                </c:pt>
                <c:pt idx="380">
                  <c:v>3.0788591514745183</c:v>
                </c:pt>
                <c:pt idx="381">
                  <c:v>3.093979933994357</c:v>
                </c:pt>
                <c:pt idx="382">
                  <c:v>3.1092727895104031</c:v>
                </c:pt>
                <c:pt idx="383">
                  <c:v>3.1247022826039803</c:v>
                </c:pt>
                <c:pt idx="384">
                  <c:v>3.1402887713705323</c:v>
                </c:pt>
                <c:pt idx="385">
                  <c:v>3.1842917251576672</c:v>
                </c:pt>
                <c:pt idx="386">
                  <c:v>3.2004115451978281</c:v>
                </c:pt>
                <c:pt idx="387">
                  <c:v>3.2166784738661929</c:v>
                </c:pt>
                <c:pt idx="388">
                  <c:v>3.2331376164924785</c:v>
                </c:pt>
                <c:pt idx="389">
                  <c:v>3.2497542988126993</c:v>
                </c:pt>
                <c:pt idx="390">
                  <c:v>3.2665330907938168</c:v>
                </c:pt>
                <c:pt idx="391">
                  <c:v>3.2834990593070716</c:v>
                </c:pt>
                <c:pt idx="392">
                  <c:v>3.3006385218187209</c:v>
                </c:pt>
                <c:pt idx="393">
                  <c:v>3.3179640016190386</c:v>
                </c:pt>
                <c:pt idx="394">
                  <c:v>3.3354648011538108</c:v>
                </c:pt>
                <c:pt idx="395">
                  <c:v>3.3531435233862581</c:v>
                </c:pt>
                <c:pt idx="396">
                  <c:v>3.371027787732999</c:v>
                </c:pt>
                <c:pt idx="397">
                  <c:v>3.3890961353948037</c:v>
                </c:pt>
                <c:pt idx="398">
                  <c:v>3.4073550968183399</c:v>
                </c:pt>
                <c:pt idx="399">
                  <c:v>3.4258303244002701</c:v>
                </c:pt>
                <c:pt idx="400">
                  <c:v>3.4749670836116433</c:v>
                </c:pt>
                <c:pt idx="401">
                  <c:v>3.4939905852352271</c:v>
                </c:pt>
                <c:pt idx="402">
                  <c:v>3.513246307686789</c:v>
                </c:pt>
                <c:pt idx="403">
                  <c:v>3.5327041631835225</c:v>
                </c:pt>
                <c:pt idx="404">
                  <c:v>3.5523819970200736</c:v>
                </c:pt>
                <c:pt idx="405">
                  <c:v>3.572272177755007</c:v>
                </c:pt>
                <c:pt idx="406">
                  <c:v>3.5923821364977435</c:v>
                </c:pt>
                <c:pt idx="407">
                  <c:v>3.6127318162337705</c:v>
                </c:pt>
                <c:pt idx="408">
                  <c:v>3.6333016466729706</c:v>
                </c:pt>
                <c:pt idx="409">
                  <c:v>3.6541123667603821</c:v>
                </c:pt>
                <c:pt idx="410">
                  <c:v>3.6751756828976463</c:v>
                </c:pt>
                <c:pt idx="411">
                  <c:v>3.69646924842686</c:v>
                </c:pt>
                <c:pt idx="412">
                  <c:v>3.7506154145369663</c:v>
                </c:pt>
                <c:pt idx="413">
                  <c:v>3.772609579105842</c:v>
                </c:pt>
                <c:pt idx="414">
                  <c:v>3.7948593247863402</c:v>
                </c:pt>
                <c:pt idx="415">
                  <c:v>3.8173602770879076</c:v>
                </c:pt>
                <c:pt idx="416">
                  <c:v>3.8401504678814447</c:v>
                </c:pt>
                <c:pt idx="417">
                  <c:v>3.8631956629760018</c:v>
                </c:pt>
                <c:pt idx="418">
                  <c:v>3.8865460777604635</c:v>
                </c:pt>
                <c:pt idx="419">
                  <c:v>3.9101557983746922</c:v>
                </c:pt>
                <c:pt idx="420">
                  <c:v>3.9340544031173175</c:v>
                </c:pt>
                <c:pt idx="421">
                  <c:v>3.9582585692066536</c:v>
                </c:pt>
                <c:pt idx="422">
                  <c:v>3.9827505097673792</c:v>
                </c:pt>
                <c:pt idx="423">
                  <c:v>4.0423947758108483</c:v>
                </c:pt>
                <c:pt idx="424">
                  <c:v>4.0677358105854049</c:v>
                </c:pt>
                <c:pt idx="425">
                  <c:v>4.09337769124794</c:v>
                </c:pt>
                <c:pt idx="426">
                  <c:v>4.1193481759541859</c:v>
                </c:pt>
                <c:pt idx="427">
                  <c:v>4.1456486872673368</c:v>
                </c:pt>
                <c:pt idx="428">
                  <c:v>4.1723092807847255</c:v>
                </c:pt>
                <c:pt idx="429">
                  <c:v>4.1992979456603905</c:v>
                </c:pt>
                <c:pt idx="430">
                  <c:v>4.2266261370455096</c:v>
                </c:pt>
                <c:pt idx="431">
                  <c:v>4.2543465739461617</c:v>
                </c:pt>
                <c:pt idx="432">
                  <c:v>4.3193129593213335</c:v>
                </c:pt>
                <c:pt idx="433">
                  <c:v>4.3479930610912767</c:v>
                </c:pt>
                <c:pt idx="434">
                  <c:v>4.3770529004626741</c:v>
                </c:pt>
                <c:pt idx="435">
                  <c:v>4.406514647805797</c:v>
                </c:pt>
                <c:pt idx="436">
                  <c:v>4.4363629181915929</c:v>
                </c:pt>
                <c:pt idx="437">
                  <c:v>4.4666204574480552</c:v>
                </c:pt>
                <c:pt idx="438">
                  <c:v>4.4972890563000361</c:v>
                </c:pt>
                <c:pt idx="439">
                  <c:v>4.5283962021950375</c:v>
                </c:pt>
                <c:pt idx="440">
                  <c:v>4.5599352921310654</c:v>
                </c:pt>
                <c:pt idx="441">
                  <c:v>4.6311514382674481</c:v>
                </c:pt>
                <c:pt idx="442">
                  <c:v>4.6638415408784208</c:v>
                </c:pt>
                <c:pt idx="443">
                  <c:v>4.6970271251488063</c:v>
                </c:pt>
                <c:pt idx="444">
                  <c:v>4.7306627684329365</c:v>
                </c:pt>
                <c:pt idx="445">
                  <c:v>4.7647881137799279</c:v>
                </c:pt>
                <c:pt idx="446">
                  <c:v>4.7993929281632406</c:v>
                </c:pt>
                <c:pt idx="447">
                  <c:v>4.8345165238771575</c:v>
                </c:pt>
                <c:pt idx="448">
                  <c:v>4.9079747404718645</c:v>
                </c:pt>
                <c:pt idx="449">
                  <c:v>4.9443562885013819</c:v>
                </c:pt>
                <c:pt idx="450">
                  <c:v>4.9812997148997278</c:v>
                </c:pt>
                <c:pt idx="451">
                  <c:v>5.0188153567767451</c:v>
                </c:pt>
                <c:pt idx="452">
                  <c:v>5.0568612401528634</c:v>
                </c:pt>
                <c:pt idx="453">
                  <c:v>5.09551002179193</c:v>
                </c:pt>
                <c:pt idx="454">
                  <c:v>5.1347312463995261</c:v>
                </c:pt>
                <c:pt idx="455">
                  <c:v>5.2180741267106097</c:v>
                </c:pt>
                <c:pt idx="456">
                  <c:v>5.2588842659016786</c:v>
                </c:pt>
                <c:pt idx="457">
                  <c:v>5.3003184551711584</c:v>
                </c:pt>
                <c:pt idx="458">
                  <c:v>5.3424295862769817</c:v>
                </c:pt>
                <c:pt idx="459">
                  <c:v>5.3852218327725865</c:v>
                </c:pt>
                <c:pt idx="460">
                  <c:v>5.4286683004668594</c:v>
                </c:pt>
                <c:pt idx="461">
                  <c:v>5.5184621554721778</c:v>
                </c:pt>
                <c:pt idx="462">
                  <c:v>5.5636970218528718</c:v>
                </c:pt>
                <c:pt idx="463">
                  <c:v>5.6097328302177027</c:v>
                </c:pt>
                <c:pt idx="464">
                  <c:v>5.6565257001075961</c:v>
                </c:pt>
                <c:pt idx="465">
                  <c:v>5.7040661832581101</c:v>
                </c:pt>
                <c:pt idx="466">
                  <c:v>5.7999862118704444</c:v>
                </c:pt>
                <c:pt idx="467">
                  <c:v>5.8495986775942796</c:v>
                </c:pt>
                <c:pt idx="468">
                  <c:v>5.9000273760371318</c:v>
                </c:pt>
                <c:pt idx="469">
                  <c:v>5.9513712774378718</c:v>
                </c:pt>
                <c:pt idx="470">
                  <c:v>6.003604727233852</c:v>
                </c:pt>
                <c:pt idx="471">
                  <c:v>6.0567407999063079</c:v>
                </c:pt>
                <c:pt idx="472">
                  <c:v>6.1108464288543214</c:v>
                </c:pt>
                <c:pt idx="473">
                  <c:v>6.1659283635032747</c:v>
                </c:pt>
                <c:pt idx="474">
                  <c:v>6.221968109087145</c:v>
                </c:pt>
                <c:pt idx="475">
                  <c:v>6.2790678713101009</c:v>
                </c:pt>
                <c:pt idx="476">
                  <c:v>6.3372232309044731</c:v>
                </c:pt>
                <c:pt idx="477">
                  <c:v>6.4173175171761399</c:v>
                </c:pt>
                <c:pt idx="478">
                  <c:v>6.5002614146397519</c:v>
                </c:pt>
                <c:pt idx="479">
                  <c:v>6.5853426054164252</c:v>
                </c:pt>
                <c:pt idx="480">
                  <c:v>6.6727119463718783</c:v>
                </c:pt>
                <c:pt idx="481">
                  <c:v>6.7624536959848554</c:v>
                </c:pt>
                <c:pt idx="482">
                  <c:v>6.8545670241269301</c:v>
                </c:pt>
                <c:pt idx="483">
                  <c:v>6.9492797090689695</c:v>
                </c:pt>
                <c:pt idx="484">
                  <c:v>7.0466521606508676</c:v>
                </c:pt>
                <c:pt idx="485">
                  <c:v>7.1467378031556752</c:v>
                </c:pt>
                <c:pt idx="486">
                  <c:v>7.2497472129172635</c:v>
                </c:pt>
                <c:pt idx="487">
                  <c:v>7.3557319542430486</c:v>
                </c:pt>
                <c:pt idx="488">
                  <c:v>7.4649007000119987</c:v>
                </c:pt>
                <c:pt idx="489">
                  <c:v>7.5773654338476861</c:v>
                </c:pt>
                <c:pt idx="490">
                  <c:v>7.6932181004609284</c:v>
                </c:pt>
                <c:pt idx="491">
                  <c:v>7.8127026215655562</c:v>
                </c:pt>
                <c:pt idx="492">
                  <c:v>7.9359812731472292</c:v>
                </c:pt>
                <c:pt idx="493">
                  <c:v>8.1292229772999658</c:v>
                </c:pt>
                <c:pt idx="494">
                  <c:v>8.2616463418613417</c:v>
                </c:pt>
                <c:pt idx="495">
                  <c:v>8.3984108442336805</c:v>
                </c:pt>
                <c:pt idx="496">
                  <c:v>8.5398298239718855</c:v>
                </c:pt>
                <c:pt idx="497">
                  <c:v>8.6860939875189001</c:v>
                </c:pt>
                <c:pt idx="498">
                  <c:v>8.8373648658943917</c:v>
                </c:pt>
                <c:pt idx="499">
                  <c:v>8.9940911937219052</c:v>
                </c:pt>
                <c:pt idx="500">
                  <c:v>9.1564319705072155</c:v>
                </c:pt>
                <c:pt idx="501">
                  <c:v>9.3247397303697053</c:v>
                </c:pt>
                <c:pt idx="502">
                  <c:v>9.4993432674865197</c:v>
                </c:pt>
                <c:pt idx="503">
                  <c:v>9.6805887261674659</c:v>
                </c:pt>
                <c:pt idx="504">
                  <c:v>9.8689162527992238</c:v>
                </c:pt>
                <c:pt idx="505">
                  <c:v>10.064676247650077</c:v>
                </c:pt>
                <c:pt idx="506">
                  <c:v>10.2683593862729</c:v>
                </c:pt>
                <c:pt idx="507">
                  <c:v>10.480450420730024</c:v>
                </c:pt>
                <c:pt idx="508">
                  <c:v>10.701482013440989</c:v>
                </c:pt>
                <c:pt idx="509">
                  <c:v>10.932032469939367</c:v>
                </c:pt>
                <c:pt idx="510">
                  <c:v>11.263532549309268</c:v>
                </c:pt>
                <c:pt idx="511">
                  <c:v>11.517044519749843</c:v>
                </c:pt>
                <c:pt idx="512">
                  <c:v>11.782255786050923</c:v>
                </c:pt>
                <c:pt idx="513">
                  <c:v>12.05994138927279</c:v>
                </c:pt>
                <c:pt idx="514">
                  <c:v>12.351006646424697</c:v>
                </c:pt>
                <c:pt idx="515">
                  <c:v>12.656438308666013</c:v>
                </c:pt>
                <c:pt idx="516">
                  <c:v>12.97733848268834</c:v>
                </c:pt>
                <c:pt idx="517">
                  <c:v>13.314874716594668</c:v>
                </c:pt>
                <c:pt idx="518">
                  <c:v>13.670427405923908</c:v>
                </c:pt>
                <c:pt idx="519">
                  <c:v>14.045454035022102</c:v>
                </c:pt>
                <c:pt idx="520">
                  <c:v>14.557982714456866</c:v>
                </c:pt>
                <c:pt idx="521">
                  <c:v>14.980384180258749</c:v>
                </c:pt>
                <c:pt idx="522">
                  <c:v>15.427908766695978</c:v>
                </c:pt>
                <c:pt idx="523">
                  <c:v>15.902921633451228</c:v>
                </c:pt>
                <c:pt idx="524">
                  <c:v>16.408044046561297</c:v>
                </c:pt>
                <c:pt idx="525">
                  <c:v>16.946110032831779</c:v>
                </c:pt>
                <c:pt idx="526">
                  <c:v>17.520461726263132</c:v>
                </c:pt>
                <c:pt idx="527">
                  <c:v>18.134952237181</c:v>
                </c:pt>
                <c:pt idx="528">
                  <c:v>18.944161514828906</c:v>
                </c:pt>
                <c:pt idx="529">
                  <c:v>19.658005399098293</c:v>
                </c:pt>
                <c:pt idx="530">
                  <c:v>20.427323484528848</c:v>
                </c:pt>
                <c:pt idx="531">
                  <c:v>21.258787690229706</c:v>
                </c:pt>
                <c:pt idx="532">
                  <c:v>22.160028590935148</c:v>
                </c:pt>
                <c:pt idx="533">
                  <c:v>23.153090910223078</c:v>
                </c:pt>
                <c:pt idx="534">
                  <c:v>24.277658891656337</c:v>
                </c:pt>
                <c:pt idx="535">
                  <c:v>25.514820105344036</c:v>
                </c:pt>
                <c:pt idx="536">
                  <c:v>26.881582401475178</c:v>
                </c:pt>
                <c:pt idx="537">
                  <c:v>28.624221896870065</c:v>
                </c:pt>
                <c:pt idx="538">
                  <c:v>30.33083781368709</c:v>
                </c:pt>
                <c:pt idx="539">
                  <c:v>32.245907927985606</c:v>
                </c:pt>
                <c:pt idx="540">
                  <c:v>34.380148319821103</c:v>
                </c:pt>
                <c:pt idx="541">
                  <c:v>37.022441820626405</c:v>
                </c:pt>
                <c:pt idx="542">
                  <c:v>39.722107841819962</c:v>
                </c:pt>
                <c:pt idx="543">
                  <c:v>43.148493119268025</c:v>
                </c:pt>
                <c:pt idx="544">
                  <c:v>47.10188917020438</c:v>
                </c:pt>
                <c:pt idx="545">
                  <c:v>51.296851276216891</c:v>
                </c:pt>
                <c:pt idx="546">
                  <c:v>57.032854352733182</c:v>
                </c:pt>
                <c:pt idx="547">
                  <c:v>64.139899979091581</c:v>
                </c:pt>
                <c:pt idx="548">
                  <c:v>73.879627767389579</c:v>
                </c:pt>
                <c:pt idx="549">
                  <c:v>83.72111120834856</c:v>
                </c:pt>
                <c:pt idx="550">
                  <c:v>97.664749742781666</c:v>
                </c:pt>
              </c:numCache>
            </c:numRef>
          </c:xVal>
          <c:yVal>
            <c:numRef>
              <c:f>phreeQC!$O$4:$O$554</c:f>
              <c:numCache>
                <c:formatCode>0.00</c:formatCode>
                <c:ptCount val="551"/>
                <c:pt idx="0">
                  <c:v>0</c:v>
                </c:pt>
                <c:pt idx="1">
                  <c:v>4.9215999999999998E-5</c:v>
                </c:pt>
                <c:pt idx="2">
                  <c:v>5.0003000000000002E-5</c:v>
                </c:pt>
                <c:pt idx="3">
                  <c:v>5.0794000000000002E-5</c:v>
                </c:pt>
                <c:pt idx="4">
                  <c:v>5.1585999999999997E-5</c:v>
                </c:pt>
                <c:pt idx="5">
                  <c:v>5.2380000000000003E-5</c:v>
                </c:pt>
                <c:pt idx="6">
                  <c:v>5.3177000000000003E-5</c:v>
                </c:pt>
                <c:pt idx="7">
                  <c:v>5.3976E-5</c:v>
                </c:pt>
                <c:pt idx="8">
                  <c:v>5.4778000000000003E-5</c:v>
                </c:pt>
                <c:pt idx="9">
                  <c:v>5.5581000000000002E-5</c:v>
                </c:pt>
                <c:pt idx="10">
                  <c:v>5.6387000000000001E-5</c:v>
                </c:pt>
                <c:pt idx="11">
                  <c:v>5.7194999999999997E-5</c:v>
                </c:pt>
                <c:pt idx="12">
                  <c:v>5.8006E-5</c:v>
                </c:pt>
                <c:pt idx="13">
                  <c:v>5.8819E-5</c:v>
                </c:pt>
                <c:pt idx="14">
                  <c:v>5.9633999999999999E-5</c:v>
                </c:pt>
                <c:pt idx="15">
                  <c:v>6.0451000000000001E-5</c:v>
                </c:pt>
                <c:pt idx="16">
                  <c:v>6.1271000000000003E-5</c:v>
                </c:pt>
                <c:pt idx="17">
                  <c:v>6.2093000000000003E-5</c:v>
                </c:pt>
                <c:pt idx="18">
                  <c:v>6.2917999999999996E-5</c:v>
                </c:pt>
                <c:pt idx="19">
                  <c:v>6.3744999999999994E-5</c:v>
                </c:pt>
                <c:pt idx="20">
                  <c:v>6.4573999999999995E-5</c:v>
                </c:pt>
                <c:pt idx="21">
                  <c:v>6.5406000000000004E-5</c:v>
                </c:pt>
                <c:pt idx="22">
                  <c:v>6.6240000000000003E-5</c:v>
                </c:pt>
                <c:pt idx="23">
                  <c:v>6.7076999999999995E-5</c:v>
                </c:pt>
                <c:pt idx="24">
                  <c:v>6.7916000000000005E-5</c:v>
                </c:pt>
                <c:pt idx="25">
                  <c:v>6.8757000000000006E-5</c:v>
                </c:pt>
                <c:pt idx="26">
                  <c:v>6.9601E-5</c:v>
                </c:pt>
                <c:pt idx="27">
                  <c:v>7.0448E-5</c:v>
                </c:pt>
                <c:pt idx="28">
                  <c:v>7.1297000000000005E-5</c:v>
                </c:pt>
                <c:pt idx="29">
                  <c:v>7.2148000000000001E-5</c:v>
                </c:pt>
                <c:pt idx="30">
                  <c:v>7.3002000000000003E-5</c:v>
                </c:pt>
                <c:pt idx="31">
                  <c:v>7.3858999999999999E-5</c:v>
                </c:pt>
                <c:pt idx="32">
                  <c:v>7.4717999999999999E-5</c:v>
                </c:pt>
                <c:pt idx="33">
                  <c:v>7.5579000000000003E-5</c:v>
                </c:pt>
                <c:pt idx="34">
                  <c:v>7.6444000000000002E-5</c:v>
                </c:pt>
                <c:pt idx="35">
                  <c:v>7.7310000000000004E-5</c:v>
                </c:pt>
                <c:pt idx="36">
                  <c:v>7.818E-5</c:v>
                </c:pt>
                <c:pt idx="37">
                  <c:v>7.9052000000000001E-5</c:v>
                </c:pt>
                <c:pt idx="38">
                  <c:v>7.9925999999999993E-5</c:v>
                </c:pt>
                <c:pt idx="39">
                  <c:v>8.0803999999999994E-5</c:v>
                </c:pt>
                <c:pt idx="40">
                  <c:v>8.1682999999999997E-5</c:v>
                </c:pt>
                <c:pt idx="41">
                  <c:v>8.2565999999999995E-5</c:v>
                </c:pt>
                <c:pt idx="42">
                  <c:v>8.3450999999999998E-5</c:v>
                </c:pt>
                <c:pt idx="43">
                  <c:v>8.4338999999999993E-5</c:v>
                </c:pt>
                <c:pt idx="44">
                  <c:v>8.5229999999999995E-5</c:v>
                </c:pt>
                <c:pt idx="45">
                  <c:v>8.6123000000000002E-5</c:v>
                </c:pt>
                <c:pt idx="46">
                  <c:v>8.7019000000000002E-5</c:v>
                </c:pt>
                <c:pt idx="47">
                  <c:v>8.7917999999999994E-5</c:v>
                </c:pt>
                <c:pt idx="48">
                  <c:v>8.8819999999999993E-5</c:v>
                </c:pt>
                <c:pt idx="49">
                  <c:v>8.9723999999999997E-5</c:v>
                </c:pt>
                <c:pt idx="50">
                  <c:v>9.0630999999999993E-5</c:v>
                </c:pt>
                <c:pt idx="51">
                  <c:v>9.1540999999999997E-5</c:v>
                </c:pt>
                <c:pt idx="52">
                  <c:v>9.2454000000000006E-5</c:v>
                </c:pt>
                <c:pt idx="53">
                  <c:v>9.3369999999999995E-5</c:v>
                </c:pt>
                <c:pt idx="54">
                  <c:v>9.4288000000000003E-5</c:v>
                </c:pt>
                <c:pt idx="55">
                  <c:v>9.5210000000000005E-5</c:v>
                </c:pt>
                <c:pt idx="56">
                  <c:v>9.6133999999999998E-5</c:v>
                </c:pt>
                <c:pt idx="57">
                  <c:v>9.7060999999999998E-5</c:v>
                </c:pt>
                <c:pt idx="58">
                  <c:v>9.7991000000000004E-5</c:v>
                </c:pt>
                <c:pt idx="59">
                  <c:v>9.8924000000000004E-5</c:v>
                </c:pt>
                <c:pt idx="60">
                  <c:v>9.9859999999999996E-5</c:v>
                </c:pt>
                <c:pt idx="61">
                  <c:v>1.008E-4</c:v>
                </c:pt>
                <c:pt idx="62">
                  <c:v>1.0174E-4</c:v>
                </c:pt>
                <c:pt idx="63">
                  <c:v>1.0268999999999999E-4</c:v>
                </c:pt>
                <c:pt idx="64">
                  <c:v>1.0363E-4</c:v>
                </c:pt>
                <c:pt idx="65">
                  <c:v>1.0458E-4</c:v>
                </c:pt>
                <c:pt idx="66">
                  <c:v>1.0554E-4</c:v>
                </c:pt>
                <c:pt idx="67">
                  <c:v>1.0649000000000001E-4</c:v>
                </c:pt>
                <c:pt idx="68">
                  <c:v>1.0745E-4</c:v>
                </c:pt>
                <c:pt idx="69">
                  <c:v>1.0842E-4</c:v>
                </c:pt>
                <c:pt idx="70">
                  <c:v>1.0938E-4</c:v>
                </c:pt>
                <c:pt idx="71">
                  <c:v>1.1035E-4</c:v>
                </c:pt>
                <c:pt idx="72">
                  <c:v>1.1133000000000001E-4</c:v>
                </c:pt>
                <c:pt idx="73">
                  <c:v>1.1230000000000001E-4</c:v>
                </c:pt>
                <c:pt idx="74">
                  <c:v>1.1328E-4</c:v>
                </c:pt>
                <c:pt idx="75">
                  <c:v>1.1425999999999999E-4</c:v>
                </c:pt>
                <c:pt idx="76">
                  <c:v>1.1525E-4</c:v>
                </c:pt>
                <c:pt idx="77">
                  <c:v>1.1624E-4</c:v>
                </c:pt>
                <c:pt idx="78">
                  <c:v>1.1723E-4</c:v>
                </c:pt>
                <c:pt idx="79">
                  <c:v>1.1822E-4</c:v>
                </c:pt>
                <c:pt idx="80">
                  <c:v>1.1922E-4</c:v>
                </c:pt>
                <c:pt idx="81">
                  <c:v>1.2022E-4</c:v>
                </c:pt>
                <c:pt idx="82">
                  <c:v>1.2123E-4</c:v>
                </c:pt>
                <c:pt idx="83">
                  <c:v>1.2223E-4</c:v>
                </c:pt>
                <c:pt idx="84">
                  <c:v>1.2324999999999999E-4</c:v>
                </c:pt>
                <c:pt idx="85">
                  <c:v>1.2426000000000001E-4</c:v>
                </c:pt>
                <c:pt idx="86">
                  <c:v>1.2527999999999999E-4</c:v>
                </c:pt>
                <c:pt idx="87">
                  <c:v>1.2630000000000001E-4</c:v>
                </c:pt>
                <c:pt idx="88">
                  <c:v>1.2731999999999999E-4</c:v>
                </c:pt>
                <c:pt idx="89">
                  <c:v>1.2835E-4</c:v>
                </c:pt>
                <c:pt idx="90">
                  <c:v>1.2938000000000001E-4</c:v>
                </c:pt>
                <c:pt idx="91">
                  <c:v>1.3041999999999999E-4</c:v>
                </c:pt>
                <c:pt idx="92">
                  <c:v>1.3145999999999999E-4</c:v>
                </c:pt>
                <c:pt idx="93">
                  <c:v>1.325E-4</c:v>
                </c:pt>
                <c:pt idx="94">
                  <c:v>1.3354999999999999E-4</c:v>
                </c:pt>
                <c:pt idx="95">
                  <c:v>1.3459999999999999E-4</c:v>
                </c:pt>
                <c:pt idx="96">
                  <c:v>1.3564999999999999E-4</c:v>
                </c:pt>
                <c:pt idx="97">
                  <c:v>1.3671000000000001E-4</c:v>
                </c:pt>
                <c:pt idx="98">
                  <c:v>1.3777E-4</c:v>
                </c:pt>
                <c:pt idx="99">
                  <c:v>1.3883E-4</c:v>
                </c:pt>
                <c:pt idx="100">
                  <c:v>1.3990000000000001E-4</c:v>
                </c:pt>
                <c:pt idx="101">
                  <c:v>1.4097E-4</c:v>
                </c:pt>
                <c:pt idx="102">
                  <c:v>1.4203999999999999E-4</c:v>
                </c:pt>
                <c:pt idx="103">
                  <c:v>1.4312E-4</c:v>
                </c:pt>
                <c:pt idx="104">
                  <c:v>1.4420000000000001E-4</c:v>
                </c:pt>
                <c:pt idx="105">
                  <c:v>1.4529000000000001E-4</c:v>
                </c:pt>
                <c:pt idx="106">
                  <c:v>1.4637999999999999E-4</c:v>
                </c:pt>
                <c:pt idx="107">
                  <c:v>1.4747E-4</c:v>
                </c:pt>
                <c:pt idx="108">
                  <c:v>1.4857E-4</c:v>
                </c:pt>
                <c:pt idx="109">
                  <c:v>1.4967E-4</c:v>
                </c:pt>
                <c:pt idx="110">
                  <c:v>1.5077999999999999E-4</c:v>
                </c:pt>
                <c:pt idx="111">
                  <c:v>1.5189000000000001E-4</c:v>
                </c:pt>
                <c:pt idx="112">
                  <c:v>1.5300000000000001E-4</c:v>
                </c:pt>
                <c:pt idx="113">
                  <c:v>1.5411999999999999E-4</c:v>
                </c:pt>
                <c:pt idx="114">
                  <c:v>1.5524000000000001E-4</c:v>
                </c:pt>
                <c:pt idx="115">
                  <c:v>1.5636E-4</c:v>
                </c:pt>
                <c:pt idx="116">
                  <c:v>1.5749000000000001E-4</c:v>
                </c:pt>
                <c:pt idx="117">
                  <c:v>1.5862E-4</c:v>
                </c:pt>
                <c:pt idx="118">
                  <c:v>1.5976E-4</c:v>
                </c:pt>
                <c:pt idx="119">
                  <c:v>1.6090000000000001E-4</c:v>
                </c:pt>
                <c:pt idx="120">
                  <c:v>1.6205000000000001E-4</c:v>
                </c:pt>
                <c:pt idx="121">
                  <c:v>1.6320000000000001E-4</c:v>
                </c:pt>
                <c:pt idx="122">
                  <c:v>1.6435000000000001E-4</c:v>
                </c:pt>
                <c:pt idx="123">
                  <c:v>1.6551000000000001E-4</c:v>
                </c:pt>
                <c:pt idx="124">
                  <c:v>1.6667E-4</c:v>
                </c:pt>
                <c:pt idx="125">
                  <c:v>1.6783999999999999E-4</c:v>
                </c:pt>
                <c:pt idx="126">
                  <c:v>1.6901000000000001E-4</c:v>
                </c:pt>
                <c:pt idx="127">
                  <c:v>1.7018E-4</c:v>
                </c:pt>
                <c:pt idx="128">
                  <c:v>1.7136000000000001E-4</c:v>
                </c:pt>
                <c:pt idx="129">
                  <c:v>1.7254E-4</c:v>
                </c:pt>
                <c:pt idx="130">
                  <c:v>1.7373000000000001E-4</c:v>
                </c:pt>
                <c:pt idx="131">
                  <c:v>1.7492000000000001E-4</c:v>
                </c:pt>
                <c:pt idx="132">
                  <c:v>1.7611999999999999E-4</c:v>
                </c:pt>
                <c:pt idx="133">
                  <c:v>1.7731999999999999E-4</c:v>
                </c:pt>
                <c:pt idx="134">
                  <c:v>1.7851999999999999E-4</c:v>
                </c:pt>
                <c:pt idx="135">
                  <c:v>1.7972999999999999E-4</c:v>
                </c:pt>
                <c:pt idx="136">
                  <c:v>1.8095000000000001E-4</c:v>
                </c:pt>
                <c:pt idx="137">
                  <c:v>1.8217E-4</c:v>
                </c:pt>
                <c:pt idx="138">
                  <c:v>1.8338999999999999E-4</c:v>
                </c:pt>
                <c:pt idx="139">
                  <c:v>1.8462E-4</c:v>
                </c:pt>
                <c:pt idx="140">
                  <c:v>1.8584999999999999E-4</c:v>
                </c:pt>
                <c:pt idx="141">
                  <c:v>1.8709E-4</c:v>
                </c:pt>
                <c:pt idx="142">
                  <c:v>1.8833000000000001E-4</c:v>
                </c:pt>
                <c:pt idx="143">
                  <c:v>1.8958000000000001E-4</c:v>
                </c:pt>
                <c:pt idx="144">
                  <c:v>1.9082999999999999E-4</c:v>
                </c:pt>
                <c:pt idx="145">
                  <c:v>1.9207999999999999E-4</c:v>
                </c:pt>
                <c:pt idx="146">
                  <c:v>1.9333999999999999E-4</c:v>
                </c:pt>
                <c:pt idx="147">
                  <c:v>1.9461000000000001E-4</c:v>
                </c:pt>
                <c:pt idx="148">
                  <c:v>1.9588E-4</c:v>
                </c:pt>
                <c:pt idx="149">
                  <c:v>1.9715999999999999E-4</c:v>
                </c:pt>
                <c:pt idx="150">
                  <c:v>1.9844E-4</c:v>
                </c:pt>
                <c:pt idx="151">
                  <c:v>1.9971999999999999E-4</c:v>
                </c:pt>
                <c:pt idx="152">
                  <c:v>2.0101E-4</c:v>
                </c:pt>
                <c:pt idx="153">
                  <c:v>2.0231000000000001E-4</c:v>
                </c:pt>
                <c:pt idx="154">
                  <c:v>2.0361000000000001E-4</c:v>
                </c:pt>
                <c:pt idx="155">
                  <c:v>2.0490999999999999E-4</c:v>
                </c:pt>
                <c:pt idx="156">
                  <c:v>2.0623000000000001E-4</c:v>
                </c:pt>
                <c:pt idx="157">
                  <c:v>2.0754000000000001E-4</c:v>
                </c:pt>
                <c:pt idx="158">
                  <c:v>2.0886E-4</c:v>
                </c:pt>
                <c:pt idx="159">
                  <c:v>2.1018999999999999E-4</c:v>
                </c:pt>
                <c:pt idx="160">
                  <c:v>2.1152000000000001E-4</c:v>
                </c:pt>
                <c:pt idx="161">
                  <c:v>2.1285999999999999E-4</c:v>
                </c:pt>
                <c:pt idx="162">
                  <c:v>2.142E-4</c:v>
                </c:pt>
                <c:pt idx="163">
                  <c:v>2.1555000000000001E-4</c:v>
                </c:pt>
                <c:pt idx="164">
                  <c:v>2.1689999999999999E-4</c:v>
                </c:pt>
                <c:pt idx="165">
                  <c:v>2.1825999999999999E-4</c:v>
                </c:pt>
                <c:pt idx="166">
                  <c:v>2.1961999999999999E-4</c:v>
                </c:pt>
                <c:pt idx="167">
                  <c:v>2.2099000000000001E-4</c:v>
                </c:pt>
                <c:pt idx="168">
                  <c:v>2.2236000000000001E-4</c:v>
                </c:pt>
                <c:pt idx="169">
                  <c:v>2.2374E-4</c:v>
                </c:pt>
                <c:pt idx="170">
                  <c:v>2.2513000000000001E-4</c:v>
                </c:pt>
                <c:pt idx="171">
                  <c:v>2.2651999999999999E-4</c:v>
                </c:pt>
                <c:pt idx="172">
                  <c:v>2.2792E-4</c:v>
                </c:pt>
                <c:pt idx="173">
                  <c:v>2.2932000000000001E-4</c:v>
                </c:pt>
                <c:pt idx="174">
                  <c:v>2.3073000000000001E-4</c:v>
                </c:pt>
                <c:pt idx="175">
                  <c:v>2.3214000000000001E-4</c:v>
                </c:pt>
                <c:pt idx="176">
                  <c:v>2.3356000000000001E-4</c:v>
                </c:pt>
                <c:pt idx="177">
                  <c:v>2.3499E-4</c:v>
                </c:pt>
                <c:pt idx="178">
                  <c:v>2.3641999999999999E-4</c:v>
                </c:pt>
                <c:pt idx="179">
                  <c:v>2.3786E-4</c:v>
                </c:pt>
                <c:pt idx="180">
                  <c:v>2.3929999999999999E-4</c:v>
                </c:pt>
                <c:pt idx="181">
                  <c:v>2.4075E-4</c:v>
                </c:pt>
                <c:pt idx="182">
                  <c:v>2.4221E-4</c:v>
                </c:pt>
                <c:pt idx="183">
                  <c:v>2.4367E-4</c:v>
                </c:pt>
                <c:pt idx="184">
                  <c:v>2.4513999999999997E-4</c:v>
                </c:pt>
                <c:pt idx="185">
                  <c:v>2.4661000000000003E-4</c:v>
                </c:pt>
                <c:pt idx="186">
                  <c:v>2.4809000000000002E-4</c:v>
                </c:pt>
                <c:pt idx="187">
                  <c:v>2.4958000000000001E-4</c:v>
                </c:pt>
                <c:pt idx="188">
                  <c:v>2.5106999999999999E-4</c:v>
                </c:pt>
                <c:pt idx="189">
                  <c:v>2.5256999999999998E-4</c:v>
                </c:pt>
                <c:pt idx="190">
                  <c:v>2.5408000000000001E-4</c:v>
                </c:pt>
                <c:pt idx="191">
                  <c:v>2.5558999999999998E-4</c:v>
                </c:pt>
                <c:pt idx="192">
                  <c:v>2.5711000000000001E-4</c:v>
                </c:pt>
                <c:pt idx="193">
                  <c:v>2.5862999999999998E-4</c:v>
                </c:pt>
                <c:pt idx="194">
                  <c:v>2.6016E-4</c:v>
                </c:pt>
                <c:pt idx="195">
                  <c:v>2.6170000000000002E-4</c:v>
                </c:pt>
                <c:pt idx="196">
                  <c:v>2.6324999999999997E-4</c:v>
                </c:pt>
                <c:pt idx="197">
                  <c:v>2.6479999999999999E-4</c:v>
                </c:pt>
                <c:pt idx="198">
                  <c:v>2.6635999999999999E-4</c:v>
                </c:pt>
                <c:pt idx="199">
                  <c:v>2.6792E-4</c:v>
                </c:pt>
                <c:pt idx="200">
                  <c:v>2.6949E-4</c:v>
                </c:pt>
                <c:pt idx="201">
                  <c:v>2.7106999999999999E-4</c:v>
                </c:pt>
                <c:pt idx="202">
                  <c:v>2.7265999999999998E-4</c:v>
                </c:pt>
                <c:pt idx="203">
                  <c:v>2.7425000000000003E-4</c:v>
                </c:pt>
                <c:pt idx="204">
                  <c:v>2.7585000000000001E-4</c:v>
                </c:pt>
                <c:pt idx="205">
                  <c:v>2.7745999999999999E-4</c:v>
                </c:pt>
                <c:pt idx="206">
                  <c:v>2.7907000000000002E-4</c:v>
                </c:pt>
                <c:pt idx="207">
                  <c:v>2.8069E-4</c:v>
                </c:pt>
                <c:pt idx="208">
                  <c:v>2.8232000000000002E-4</c:v>
                </c:pt>
                <c:pt idx="209">
                  <c:v>2.8395999999999998E-4</c:v>
                </c:pt>
                <c:pt idx="210">
                  <c:v>2.856E-4</c:v>
                </c:pt>
                <c:pt idx="211">
                  <c:v>2.8725000000000002E-4</c:v>
                </c:pt>
                <c:pt idx="212">
                  <c:v>2.8891000000000002E-4</c:v>
                </c:pt>
                <c:pt idx="213">
                  <c:v>2.9058000000000003E-4</c:v>
                </c:pt>
                <c:pt idx="214">
                  <c:v>2.9224999999999998E-4</c:v>
                </c:pt>
                <c:pt idx="215">
                  <c:v>2.9393000000000003E-4</c:v>
                </c:pt>
                <c:pt idx="216">
                  <c:v>2.9562000000000002E-4</c:v>
                </c:pt>
                <c:pt idx="217">
                  <c:v>2.9732000000000001E-4</c:v>
                </c:pt>
                <c:pt idx="218">
                  <c:v>2.9901999999999999E-4</c:v>
                </c:pt>
                <c:pt idx="219">
                  <c:v>3.0072999999999998E-4</c:v>
                </c:pt>
                <c:pt idx="220">
                  <c:v>3.0245000000000001E-4</c:v>
                </c:pt>
                <c:pt idx="221">
                  <c:v>3.0417999999999998E-4</c:v>
                </c:pt>
                <c:pt idx="222">
                  <c:v>3.0591E-4</c:v>
                </c:pt>
                <c:pt idx="223">
                  <c:v>3.0766000000000002E-4</c:v>
                </c:pt>
                <c:pt idx="224">
                  <c:v>3.0940999999999998E-4</c:v>
                </c:pt>
                <c:pt idx="225">
                  <c:v>3.1116999999999999E-4</c:v>
                </c:pt>
                <c:pt idx="226">
                  <c:v>3.1294E-4</c:v>
                </c:pt>
                <c:pt idx="227">
                  <c:v>3.1471E-4</c:v>
                </c:pt>
                <c:pt idx="228">
                  <c:v>3.165E-4</c:v>
                </c:pt>
                <c:pt idx="229">
                  <c:v>3.1828999999999999E-4</c:v>
                </c:pt>
                <c:pt idx="230">
                  <c:v>3.2008999999999998E-4</c:v>
                </c:pt>
                <c:pt idx="231">
                  <c:v>3.2190000000000002E-4</c:v>
                </c:pt>
                <c:pt idx="232">
                  <c:v>3.2372E-4</c:v>
                </c:pt>
                <c:pt idx="233">
                  <c:v>3.2555000000000003E-4</c:v>
                </c:pt>
                <c:pt idx="234">
                  <c:v>3.2738999999999999E-4</c:v>
                </c:pt>
                <c:pt idx="235">
                  <c:v>3.2923000000000002E-4</c:v>
                </c:pt>
                <c:pt idx="236">
                  <c:v>3.3108999999999998E-4</c:v>
                </c:pt>
                <c:pt idx="237">
                  <c:v>3.3294999999999999E-4</c:v>
                </c:pt>
                <c:pt idx="238">
                  <c:v>3.3482E-4</c:v>
                </c:pt>
                <c:pt idx="239">
                  <c:v>3.367E-4</c:v>
                </c:pt>
                <c:pt idx="240">
                  <c:v>3.3859E-4</c:v>
                </c:pt>
                <c:pt idx="241">
                  <c:v>3.4048999999999999E-4</c:v>
                </c:pt>
                <c:pt idx="242">
                  <c:v>3.4239999999999997E-4</c:v>
                </c:pt>
                <c:pt idx="243">
                  <c:v>3.4432000000000001E-4</c:v>
                </c:pt>
                <c:pt idx="244">
                  <c:v>3.4624999999999999E-4</c:v>
                </c:pt>
                <c:pt idx="245">
                  <c:v>3.4819000000000001E-4</c:v>
                </c:pt>
                <c:pt idx="246">
                  <c:v>3.5012999999999998E-4</c:v>
                </c:pt>
                <c:pt idx="247">
                  <c:v>3.5209E-4</c:v>
                </c:pt>
                <c:pt idx="248">
                  <c:v>3.5406000000000001E-4</c:v>
                </c:pt>
                <c:pt idx="249">
                  <c:v>3.5603000000000002E-4</c:v>
                </c:pt>
                <c:pt idx="250">
                  <c:v>3.5802000000000002E-4</c:v>
                </c:pt>
                <c:pt idx="251">
                  <c:v>3.6001000000000002E-4</c:v>
                </c:pt>
                <c:pt idx="252">
                  <c:v>3.6202000000000001E-4</c:v>
                </c:pt>
                <c:pt idx="253">
                  <c:v>3.6403999999999999E-4</c:v>
                </c:pt>
                <c:pt idx="254">
                  <c:v>3.6605999999999997E-4</c:v>
                </c:pt>
                <c:pt idx="255">
                  <c:v>3.681E-4</c:v>
                </c:pt>
                <c:pt idx="256">
                  <c:v>3.7015000000000003E-4</c:v>
                </c:pt>
                <c:pt idx="257">
                  <c:v>3.7219999999999999E-4</c:v>
                </c:pt>
                <c:pt idx="258">
                  <c:v>3.7427000000000001E-4</c:v>
                </c:pt>
                <c:pt idx="259">
                  <c:v>3.7635000000000001E-4</c:v>
                </c:pt>
                <c:pt idx="260">
                  <c:v>3.7844000000000002E-4</c:v>
                </c:pt>
                <c:pt idx="261">
                  <c:v>3.8054000000000001E-4</c:v>
                </c:pt>
                <c:pt idx="262">
                  <c:v>3.8265E-4</c:v>
                </c:pt>
                <c:pt idx="263">
                  <c:v>3.8476999999999999E-4</c:v>
                </c:pt>
                <c:pt idx="264">
                  <c:v>3.8691000000000002E-4</c:v>
                </c:pt>
                <c:pt idx="265">
                  <c:v>3.8905E-4</c:v>
                </c:pt>
                <c:pt idx="266">
                  <c:v>3.9120000000000002E-4</c:v>
                </c:pt>
                <c:pt idx="267">
                  <c:v>3.9336999999999998E-4</c:v>
                </c:pt>
                <c:pt idx="268">
                  <c:v>3.9554999999999999E-4</c:v>
                </c:pt>
                <c:pt idx="269">
                  <c:v>3.9774E-4</c:v>
                </c:pt>
                <c:pt idx="270">
                  <c:v>3.9994E-4</c:v>
                </c:pt>
                <c:pt idx="271">
                  <c:v>4.0214999999999999E-4</c:v>
                </c:pt>
                <c:pt idx="272">
                  <c:v>4.0437999999999997E-4</c:v>
                </c:pt>
                <c:pt idx="273">
                  <c:v>4.0662000000000001E-4</c:v>
                </c:pt>
                <c:pt idx="274">
                  <c:v>4.0885999999999999E-4</c:v>
                </c:pt>
                <c:pt idx="275">
                  <c:v>4.1113E-4</c:v>
                </c:pt>
                <c:pt idx="276">
                  <c:v>4.1340000000000002E-4</c:v>
                </c:pt>
                <c:pt idx="277">
                  <c:v>4.1567999999999998E-4</c:v>
                </c:pt>
                <c:pt idx="278">
                  <c:v>4.1797999999999998E-4</c:v>
                </c:pt>
                <c:pt idx="279">
                  <c:v>4.2028999999999998E-4</c:v>
                </c:pt>
                <c:pt idx="280">
                  <c:v>4.2261000000000002E-4</c:v>
                </c:pt>
                <c:pt idx="281">
                  <c:v>4.2495E-4</c:v>
                </c:pt>
                <c:pt idx="282">
                  <c:v>4.2729999999999998E-4</c:v>
                </c:pt>
                <c:pt idx="283">
                  <c:v>4.2966E-4</c:v>
                </c:pt>
                <c:pt idx="284">
                  <c:v>4.3203000000000002E-4</c:v>
                </c:pt>
                <c:pt idx="285">
                  <c:v>4.3441999999999998E-4</c:v>
                </c:pt>
                <c:pt idx="286">
                  <c:v>4.3681999999999998E-4</c:v>
                </c:pt>
                <c:pt idx="287">
                  <c:v>4.3923999999999998E-4</c:v>
                </c:pt>
                <c:pt idx="288">
                  <c:v>4.4166000000000002E-4</c:v>
                </c:pt>
                <c:pt idx="289">
                  <c:v>4.4411E-4</c:v>
                </c:pt>
                <c:pt idx="290">
                  <c:v>4.4655999999999998E-4</c:v>
                </c:pt>
                <c:pt idx="291">
                  <c:v>4.4903E-4</c:v>
                </c:pt>
                <c:pt idx="292">
                  <c:v>4.5151000000000002E-4</c:v>
                </c:pt>
                <c:pt idx="293">
                  <c:v>4.5401000000000003E-4</c:v>
                </c:pt>
                <c:pt idx="294">
                  <c:v>4.5652000000000003E-4</c:v>
                </c:pt>
                <c:pt idx="295">
                  <c:v>4.5905000000000002E-4</c:v>
                </c:pt>
                <c:pt idx="296">
                  <c:v>4.6159E-4</c:v>
                </c:pt>
                <c:pt idx="297">
                  <c:v>4.6413999999999998E-4</c:v>
                </c:pt>
                <c:pt idx="298">
                  <c:v>4.6671000000000001E-4</c:v>
                </c:pt>
                <c:pt idx="299">
                  <c:v>4.6928999999999997E-4</c:v>
                </c:pt>
                <c:pt idx="300">
                  <c:v>4.7188999999999998E-4</c:v>
                </c:pt>
                <c:pt idx="301">
                  <c:v>4.7450999999999998E-4</c:v>
                </c:pt>
                <c:pt idx="302">
                  <c:v>4.7713999999999998E-4</c:v>
                </c:pt>
                <c:pt idx="303">
                  <c:v>4.7978000000000002E-4</c:v>
                </c:pt>
                <c:pt idx="304">
                  <c:v>4.8244E-4</c:v>
                </c:pt>
                <c:pt idx="305">
                  <c:v>4.8512000000000002E-4</c:v>
                </c:pt>
                <c:pt idx="306">
                  <c:v>4.8780999999999998E-4</c:v>
                </c:pt>
                <c:pt idx="307">
                  <c:v>4.9052000000000004E-4</c:v>
                </c:pt>
                <c:pt idx="308">
                  <c:v>4.9324000000000004E-4</c:v>
                </c:pt>
                <c:pt idx="309">
                  <c:v>4.9598000000000003E-4</c:v>
                </c:pt>
                <c:pt idx="310">
                  <c:v>4.9874000000000001E-4</c:v>
                </c:pt>
                <c:pt idx="311">
                  <c:v>5.0151000000000004E-4</c:v>
                </c:pt>
                <c:pt idx="312">
                  <c:v>5.0429999999999995E-4</c:v>
                </c:pt>
                <c:pt idx="313">
                  <c:v>5.0710000000000002E-4</c:v>
                </c:pt>
                <c:pt idx="314">
                  <c:v>5.0993000000000002E-4</c:v>
                </c:pt>
                <c:pt idx="315">
                  <c:v>5.1276999999999996E-4</c:v>
                </c:pt>
                <c:pt idx="316">
                  <c:v>5.1562000000000005E-4</c:v>
                </c:pt>
                <c:pt idx="317">
                  <c:v>5.1849999999999997E-4</c:v>
                </c:pt>
                <c:pt idx="318">
                  <c:v>5.2139000000000005E-4</c:v>
                </c:pt>
                <c:pt idx="319">
                  <c:v>5.243E-4</c:v>
                </c:pt>
                <c:pt idx="320">
                  <c:v>5.2722999999999995E-4</c:v>
                </c:pt>
                <c:pt idx="321">
                  <c:v>5.3016999999999995E-4</c:v>
                </c:pt>
                <c:pt idx="322">
                  <c:v>5.3313999999999998E-4</c:v>
                </c:pt>
                <c:pt idx="323">
                  <c:v>5.3611999999999996E-4</c:v>
                </c:pt>
                <c:pt idx="324">
                  <c:v>5.3912000000000003E-4</c:v>
                </c:pt>
                <c:pt idx="325">
                  <c:v>5.4213999999999998E-4</c:v>
                </c:pt>
                <c:pt idx="326">
                  <c:v>5.4518000000000004E-4</c:v>
                </c:pt>
                <c:pt idx="327">
                  <c:v>5.4823999999999997E-4</c:v>
                </c:pt>
                <c:pt idx="328">
                  <c:v>5.5132E-4</c:v>
                </c:pt>
                <c:pt idx="329">
                  <c:v>5.5440999999999997E-4</c:v>
                </c:pt>
                <c:pt idx="330">
                  <c:v>5.5752999999999998E-4</c:v>
                </c:pt>
                <c:pt idx="331">
                  <c:v>5.6066000000000004E-4</c:v>
                </c:pt>
                <c:pt idx="332">
                  <c:v>5.6382000000000003E-4</c:v>
                </c:pt>
                <c:pt idx="333">
                  <c:v>5.6700000000000001E-4</c:v>
                </c:pt>
                <c:pt idx="334">
                  <c:v>5.7019000000000004E-4</c:v>
                </c:pt>
                <c:pt idx="335">
                  <c:v>5.7341E-4</c:v>
                </c:pt>
                <c:pt idx="336">
                  <c:v>5.7664999999999995E-4</c:v>
                </c:pt>
                <c:pt idx="337">
                  <c:v>5.7989999999999995E-4</c:v>
                </c:pt>
                <c:pt idx="338">
                  <c:v>5.8317999999999998E-4</c:v>
                </c:pt>
                <c:pt idx="339">
                  <c:v>5.8648000000000001E-4</c:v>
                </c:pt>
                <c:pt idx="340">
                  <c:v>5.8980999999999997E-4</c:v>
                </c:pt>
                <c:pt idx="341">
                  <c:v>5.9314999999999997E-4</c:v>
                </c:pt>
                <c:pt idx="342">
                  <c:v>5.9652000000000001E-4</c:v>
                </c:pt>
                <c:pt idx="343">
                  <c:v>5.999E-4</c:v>
                </c:pt>
                <c:pt idx="344">
                  <c:v>6.0331999999999996E-4</c:v>
                </c:pt>
                <c:pt idx="345">
                  <c:v>6.0674999999999998E-4</c:v>
                </c:pt>
                <c:pt idx="346">
                  <c:v>6.1019999999999998E-4</c:v>
                </c:pt>
                <c:pt idx="347">
                  <c:v>6.1368000000000002E-4</c:v>
                </c:pt>
                <c:pt idx="348">
                  <c:v>6.1718000000000005E-4</c:v>
                </c:pt>
                <c:pt idx="349">
                  <c:v>6.2071000000000001E-4</c:v>
                </c:pt>
                <c:pt idx="350">
                  <c:v>6.2425999999999996E-4</c:v>
                </c:pt>
                <c:pt idx="351">
                  <c:v>6.2783000000000001E-4</c:v>
                </c:pt>
                <c:pt idx="352">
                  <c:v>6.3142999999999999E-4</c:v>
                </c:pt>
                <c:pt idx="353">
                  <c:v>6.3504999999999996E-4</c:v>
                </c:pt>
                <c:pt idx="354">
                  <c:v>6.3869999999999997E-4</c:v>
                </c:pt>
                <c:pt idx="355">
                  <c:v>6.4236999999999996E-4</c:v>
                </c:pt>
                <c:pt idx="356">
                  <c:v>6.4605999999999995E-4</c:v>
                </c:pt>
                <c:pt idx="357">
                  <c:v>6.4977999999999998E-4</c:v>
                </c:pt>
                <c:pt idx="358">
                  <c:v>6.5353000000000004E-4</c:v>
                </c:pt>
                <c:pt idx="359">
                  <c:v>6.5729999999999998E-4</c:v>
                </c:pt>
                <c:pt idx="360">
                  <c:v>6.6109999999999997E-4</c:v>
                </c:pt>
                <c:pt idx="361">
                  <c:v>6.6492000000000005E-4</c:v>
                </c:pt>
                <c:pt idx="362">
                  <c:v>6.6876999999999995E-4</c:v>
                </c:pt>
                <c:pt idx="363">
                  <c:v>6.7265000000000001E-4</c:v>
                </c:pt>
                <c:pt idx="364">
                  <c:v>6.7655999999999999E-4</c:v>
                </c:pt>
                <c:pt idx="365">
                  <c:v>6.8048999999999996E-4</c:v>
                </c:pt>
                <c:pt idx="366">
                  <c:v>6.8444999999999997E-4</c:v>
                </c:pt>
                <c:pt idx="367">
                  <c:v>6.8842999999999997E-4</c:v>
                </c:pt>
                <c:pt idx="368">
                  <c:v>6.9245000000000005E-4</c:v>
                </c:pt>
                <c:pt idx="369">
                  <c:v>6.9616000000000003E-4</c:v>
                </c:pt>
                <c:pt idx="370">
                  <c:v>6.9702999999999996E-4</c:v>
                </c:pt>
                <c:pt idx="371">
                  <c:v>6.9788999999999995E-4</c:v>
                </c:pt>
                <c:pt idx="372">
                  <c:v>6.9875999999999998E-4</c:v>
                </c:pt>
                <c:pt idx="373">
                  <c:v>6.9961999999999997E-4</c:v>
                </c:pt>
                <c:pt idx="374">
                  <c:v>7.0047999999999996E-4</c:v>
                </c:pt>
                <c:pt idx="375">
                  <c:v>7.0133999999999995E-4</c:v>
                </c:pt>
                <c:pt idx="376">
                  <c:v>7.0220999999999999E-4</c:v>
                </c:pt>
                <c:pt idx="377">
                  <c:v>7.0306999999999998E-4</c:v>
                </c:pt>
                <c:pt idx="378">
                  <c:v>7.0392999999999996E-4</c:v>
                </c:pt>
                <c:pt idx="379">
                  <c:v>7.0478000000000001E-4</c:v>
                </c:pt>
                <c:pt idx="380">
                  <c:v>7.0564E-4</c:v>
                </c:pt>
                <c:pt idx="381">
                  <c:v>7.0649999999999999E-4</c:v>
                </c:pt>
                <c:pt idx="382">
                  <c:v>7.0735000000000004E-4</c:v>
                </c:pt>
                <c:pt idx="383">
                  <c:v>7.0819999999999998E-4</c:v>
                </c:pt>
                <c:pt idx="384">
                  <c:v>7.0905000000000002E-4</c:v>
                </c:pt>
                <c:pt idx="385">
                  <c:v>7.0989999999999996E-4</c:v>
                </c:pt>
                <c:pt idx="386">
                  <c:v>7.1075000000000001E-4</c:v>
                </c:pt>
                <c:pt idx="387">
                  <c:v>7.1159000000000001E-4</c:v>
                </c:pt>
                <c:pt idx="388">
                  <c:v>7.1243999999999995E-4</c:v>
                </c:pt>
                <c:pt idx="389">
                  <c:v>7.1327000000000001E-4</c:v>
                </c:pt>
                <c:pt idx="390">
                  <c:v>7.1411000000000001E-4</c:v>
                </c:pt>
                <c:pt idx="391">
                  <c:v>7.1493999999999995E-4</c:v>
                </c:pt>
                <c:pt idx="392">
                  <c:v>7.1577000000000001E-4</c:v>
                </c:pt>
                <c:pt idx="393">
                  <c:v>7.1659999999999996E-4</c:v>
                </c:pt>
                <c:pt idx="394">
                  <c:v>7.1743000000000002E-4</c:v>
                </c:pt>
                <c:pt idx="395">
                  <c:v>7.1825000000000003E-4</c:v>
                </c:pt>
                <c:pt idx="396">
                  <c:v>7.1905999999999999E-4</c:v>
                </c:pt>
                <c:pt idx="397">
                  <c:v>7.1986999999999995E-4</c:v>
                </c:pt>
                <c:pt idx="398">
                  <c:v>7.2068000000000002E-4</c:v>
                </c:pt>
                <c:pt idx="399">
                  <c:v>7.2148999999999998E-4</c:v>
                </c:pt>
                <c:pt idx="400">
                  <c:v>7.2227999999999995E-4</c:v>
                </c:pt>
                <c:pt idx="401">
                  <c:v>7.2307999999999997E-4</c:v>
                </c:pt>
                <c:pt idx="402">
                  <c:v>7.2386E-4</c:v>
                </c:pt>
                <c:pt idx="403">
                  <c:v>7.2464999999999997E-4</c:v>
                </c:pt>
                <c:pt idx="404">
                  <c:v>7.2541999999999995E-4</c:v>
                </c:pt>
                <c:pt idx="405">
                  <c:v>7.2619000000000004E-4</c:v>
                </c:pt>
                <c:pt idx="406">
                  <c:v>7.2696000000000002E-4</c:v>
                </c:pt>
                <c:pt idx="407">
                  <c:v>7.2771999999999995E-4</c:v>
                </c:pt>
                <c:pt idx="408">
                  <c:v>7.2847000000000005E-4</c:v>
                </c:pt>
                <c:pt idx="409">
                  <c:v>7.2920999999999999E-4</c:v>
                </c:pt>
                <c:pt idx="410">
                  <c:v>7.2993999999999999E-4</c:v>
                </c:pt>
                <c:pt idx="411">
                  <c:v>7.3067E-4</c:v>
                </c:pt>
                <c:pt idx="412">
                  <c:v>7.3138999999999995E-4</c:v>
                </c:pt>
                <c:pt idx="413">
                  <c:v>7.3209999999999996E-4</c:v>
                </c:pt>
                <c:pt idx="414">
                  <c:v>7.3280000000000003E-4</c:v>
                </c:pt>
                <c:pt idx="415">
                  <c:v>7.3349000000000005E-4</c:v>
                </c:pt>
                <c:pt idx="416">
                  <c:v>7.3417000000000003E-4</c:v>
                </c:pt>
                <c:pt idx="417">
                  <c:v>7.3483999999999995E-4</c:v>
                </c:pt>
                <c:pt idx="418">
                  <c:v>7.3550000000000004E-4</c:v>
                </c:pt>
                <c:pt idx="419">
                  <c:v>7.3614999999999998E-4</c:v>
                </c:pt>
                <c:pt idx="420">
                  <c:v>7.3678000000000003E-4</c:v>
                </c:pt>
                <c:pt idx="421">
                  <c:v>7.3740000000000003E-4</c:v>
                </c:pt>
                <c:pt idx="422">
                  <c:v>7.3800999999999999E-4</c:v>
                </c:pt>
                <c:pt idx="423">
                  <c:v>7.3861E-4</c:v>
                </c:pt>
                <c:pt idx="424">
                  <c:v>7.3919000000000003E-4</c:v>
                </c:pt>
                <c:pt idx="425">
                  <c:v>7.3974999999999996E-4</c:v>
                </c:pt>
                <c:pt idx="426">
                  <c:v>7.4030000000000005E-4</c:v>
                </c:pt>
                <c:pt idx="427">
                  <c:v>7.4083000000000005E-4</c:v>
                </c:pt>
                <c:pt idx="428">
                  <c:v>7.4135E-4</c:v>
                </c:pt>
                <c:pt idx="429">
                  <c:v>7.4184999999999995E-4</c:v>
                </c:pt>
                <c:pt idx="430">
                  <c:v>7.4233000000000003E-4</c:v>
                </c:pt>
                <c:pt idx="431">
                  <c:v>7.4279000000000001E-4</c:v>
                </c:pt>
                <c:pt idx="432">
                  <c:v>7.4323E-4</c:v>
                </c:pt>
                <c:pt idx="433">
                  <c:v>7.4363999999999995E-4</c:v>
                </c:pt>
                <c:pt idx="434">
                  <c:v>7.4403999999999996E-4</c:v>
                </c:pt>
                <c:pt idx="435">
                  <c:v>7.4441000000000004E-4</c:v>
                </c:pt>
                <c:pt idx="436">
                  <c:v>7.4476000000000002E-4</c:v>
                </c:pt>
                <c:pt idx="437">
                  <c:v>7.4507999999999996E-4</c:v>
                </c:pt>
                <c:pt idx="438">
                  <c:v>7.4538000000000002E-4</c:v>
                </c:pt>
                <c:pt idx="439">
                  <c:v>7.4564E-4</c:v>
                </c:pt>
                <c:pt idx="440">
                  <c:v>7.4587999999999998E-4</c:v>
                </c:pt>
                <c:pt idx="441">
                  <c:v>7.4609000000000003E-4</c:v>
                </c:pt>
                <c:pt idx="442">
                  <c:v>7.4627000000000005E-4</c:v>
                </c:pt>
                <c:pt idx="443">
                  <c:v>7.4640999999999998E-4</c:v>
                </c:pt>
                <c:pt idx="444">
                  <c:v>7.4651999999999997E-4</c:v>
                </c:pt>
                <c:pt idx="445">
                  <c:v>7.4658999999999999E-4</c:v>
                </c:pt>
                <c:pt idx="446">
                  <c:v>7.4662999999999997E-4</c:v>
                </c:pt>
                <c:pt idx="447">
                  <c:v>7.4662000000000003E-4</c:v>
                </c:pt>
                <c:pt idx="448">
                  <c:v>7.4523000000000005E-4</c:v>
                </c:pt>
                <c:pt idx="449">
                  <c:v>7.4308000000000002E-4</c:v>
                </c:pt>
                <c:pt idx="450">
                  <c:v>7.4082E-4</c:v>
                </c:pt>
                <c:pt idx="451">
                  <c:v>7.3846000000000003E-4</c:v>
                </c:pt>
                <c:pt idx="452">
                  <c:v>7.3598000000000001E-4</c:v>
                </c:pt>
                <c:pt idx="453">
                  <c:v>7.3339E-4</c:v>
                </c:pt>
                <c:pt idx="454">
                  <c:v>7.3067E-4</c:v>
                </c:pt>
                <c:pt idx="455">
                  <c:v>7.2782000000000001E-4</c:v>
                </c:pt>
                <c:pt idx="456">
                  <c:v>7.2482999999999998E-4</c:v>
                </c:pt>
                <c:pt idx="457">
                  <c:v>7.2170999999999997E-4</c:v>
                </c:pt>
                <c:pt idx="458">
                  <c:v>7.1843000000000005E-4</c:v>
                </c:pt>
                <c:pt idx="459">
                  <c:v>7.1500000000000003E-4</c:v>
                </c:pt>
                <c:pt idx="460">
                  <c:v>7.1140999999999999E-4</c:v>
                </c:pt>
                <c:pt idx="461">
                  <c:v>7.0764000000000005E-4</c:v>
                </c:pt>
                <c:pt idx="462">
                  <c:v>7.0370000000000003E-4</c:v>
                </c:pt>
                <c:pt idx="463">
                  <c:v>6.9956E-4</c:v>
                </c:pt>
                <c:pt idx="464">
                  <c:v>6.9523000000000002E-4</c:v>
                </c:pt>
                <c:pt idx="465">
                  <c:v>6.9068000000000005E-4</c:v>
                </c:pt>
                <c:pt idx="466">
                  <c:v>6.8592000000000002E-4</c:v>
                </c:pt>
                <c:pt idx="467">
                  <c:v>6.8092000000000001E-4</c:v>
                </c:pt>
                <c:pt idx="468">
                  <c:v>6.7568000000000001E-4</c:v>
                </c:pt>
                <c:pt idx="469">
                  <c:v>6.7018000000000004E-4</c:v>
                </c:pt>
                <c:pt idx="470">
                  <c:v>6.6439999999999999E-4</c:v>
                </c:pt>
                <c:pt idx="471">
                  <c:v>6.5833000000000005E-4</c:v>
                </c:pt>
                <c:pt idx="472">
                  <c:v>6.5196000000000004E-4</c:v>
                </c:pt>
                <c:pt idx="473">
                  <c:v>6.4526000000000004E-4</c:v>
                </c:pt>
                <c:pt idx="474">
                  <c:v>6.3820999999999995E-4</c:v>
                </c:pt>
                <c:pt idx="475">
                  <c:v>6.3079E-4</c:v>
                </c:pt>
                <c:pt idx="476">
                  <c:v>6.2299999999999996E-4</c:v>
                </c:pt>
                <c:pt idx="477">
                  <c:v>6.2080999999999996E-4</c:v>
                </c:pt>
                <c:pt idx="478">
                  <c:v>6.1855000000000005E-4</c:v>
                </c:pt>
                <c:pt idx="479">
                  <c:v>6.1622000000000001E-4</c:v>
                </c:pt>
                <c:pt idx="480">
                  <c:v>6.1381999999999995E-4</c:v>
                </c:pt>
                <c:pt idx="481">
                  <c:v>6.1134000000000004E-4</c:v>
                </c:pt>
                <c:pt idx="482">
                  <c:v>6.0879E-4</c:v>
                </c:pt>
                <c:pt idx="483">
                  <c:v>6.0614999999999996E-4</c:v>
                </c:pt>
                <c:pt idx="484">
                  <c:v>6.0342999999999996E-4</c:v>
                </c:pt>
                <c:pt idx="485">
                  <c:v>6.0061999999999995E-4</c:v>
                </c:pt>
                <c:pt idx="486">
                  <c:v>5.9770999999999999E-4</c:v>
                </c:pt>
                <c:pt idx="487">
                  <c:v>6.0013999999999998E-4</c:v>
                </c:pt>
                <c:pt idx="488">
                  <c:v>6.0676000000000003E-4</c:v>
                </c:pt>
                <c:pt idx="489">
                  <c:v>6.1337000000000002E-4</c:v>
                </c:pt>
                <c:pt idx="490">
                  <c:v>6.1996000000000002E-4</c:v>
                </c:pt>
                <c:pt idx="491">
                  <c:v>6.2653000000000003E-4</c:v>
                </c:pt>
                <c:pt idx="492">
                  <c:v>6.3307999999999995E-4</c:v>
                </c:pt>
                <c:pt idx="493">
                  <c:v>6.3960000000000004E-4</c:v>
                </c:pt>
                <c:pt idx="494">
                  <c:v>6.4610000000000004E-4</c:v>
                </c:pt>
                <c:pt idx="495">
                  <c:v>6.5256999999999999E-4</c:v>
                </c:pt>
                <c:pt idx="496">
                  <c:v>6.5899999999999997E-4</c:v>
                </c:pt>
                <c:pt idx="497">
                  <c:v>6.6538999999999997E-4</c:v>
                </c:pt>
                <c:pt idx="498">
                  <c:v>6.7173999999999999E-4</c:v>
                </c:pt>
                <c:pt idx="499">
                  <c:v>6.7803999999999998E-4</c:v>
                </c:pt>
                <c:pt idx="500">
                  <c:v>6.8429000000000005E-4</c:v>
                </c:pt>
                <c:pt idx="501">
                  <c:v>6.9046999999999999E-4</c:v>
                </c:pt>
                <c:pt idx="502">
                  <c:v>6.9658999999999997E-4</c:v>
                </c:pt>
                <c:pt idx="503">
                  <c:v>7.0264000000000004E-4</c:v>
                </c:pt>
                <c:pt idx="504">
                  <c:v>7.0861000000000003E-4</c:v>
                </c:pt>
                <c:pt idx="505">
                  <c:v>7.1447999999999998E-4</c:v>
                </c:pt>
                <c:pt idx="506">
                  <c:v>7.2026000000000002E-4</c:v>
                </c:pt>
                <c:pt idx="507">
                  <c:v>7.2592000000000002E-4</c:v>
                </c:pt>
                <c:pt idx="508">
                  <c:v>7.3145999999999997E-4</c:v>
                </c:pt>
                <c:pt idx="509">
                  <c:v>7.3687000000000004E-4</c:v>
                </c:pt>
                <c:pt idx="510">
                  <c:v>7.4211999999999998E-4</c:v>
                </c:pt>
                <c:pt idx="511">
                  <c:v>7.4719999999999995E-4</c:v>
                </c:pt>
                <c:pt idx="512">
                  <c:v>7.5208000000000002E-4</c:v>
                </c:pt>
                <c:pt idx="513">
                  <c:v>7.5675999999999998E-4</c:v>
                </c:pt>
                <c:pt idx="514">
                  <c:v>7.6119999999999996E-4</c:v>
                </c:pt>
                <c:pt idx="515">
                  <c:v>7.6537999999999997E-4</c:v>
                </c:pt>
                <c:pt idx="516">
                  <c:v>7.6924999999999997E-4</c:v>
                </c:pt>
                <c:pt idx="517">
                  <c:v>7.7278999999999998E-4</c:v>
                </c:pt>
                <c:pt idx="518">
                  <c:v>7.7596000000000002E-4</c:v>
                </c:pt>
                <c:pt idx="519">
                  <c:v>7.7868999999999996E-4</c:v>
                </c:pt>
                <c:pt idx="520">
                  <c:v>7.8094000000000004E-4</c:v>
                </c:pt>
                <c:pt idx="521">
                  <c:v>7.8264000000000003E-4</c:v>
                </c:pt>
                <c:pt idx="522">
                  <c:v>7.8370999999999996E-4</c:v>
                </c:pt>
                <c:pt idx="523">
                  <c:v>7.8405E-4</c:v>
                </c:pt>
                <c:pt idx="524">
                  <c:v>7.8357000000000003E-4</c:v>
                </c:pt>
                <c:pt idx="525">
                  <c:v>7.8211999999999997E-4</c:v>
                </c:pt>
                <c:pt idx="526">
                  <c:v>7.7956E-4</c:v>
                </c:pt>
                <c:pt idx="527">
                  <c:v>7.7568999999999999E-4</c:v>
                </c:pt>
                <c:pt idx="528">
                  <c:v>7.7028999999999997E-4</c:v>
                </c:pt>
                <c:pt idx="529">
                  <c:v>7.6305999999999998E-4</c:v>
                </c:pt>
                <c:pt idx="530">
                  <c:v>7.5365999999999996E-4</c:v>
                </c:pt>
                <c:pt idx="531">
                  <c:v>7.4164999999999995E-4</c:v>
                </c:pt>
                <c:pt idx="532">
                  <c:v>7.2645999999999995E-4</c:v>
                </c:pt>
                <c:pt idx="533">
                  <c:v>7.0735000000000004E-4</c:v>
                </c:pt>
                <c:pt idx="534">
                  <c:v>7.1860999999999995E-4</c:v>
                </c:pt>
                <c:pt idx="535">
                  <c:v>7.3121000000000004E-4</c:v>
                </c:pt>
                <c:pt idx="536">
                  <c:v>7.3968000000000005E-4</c:v>
                </c:pt>
                <c:pt idx="537">
                  <c:v>7.4288000000000002E-4</c:v>
                </c:pt>
                <c:pt idx="538">
                  <c:v>7.3923000000000001E-4</c:v>
                </c:pt>
                <c:pt idx="539">
                  <c:v>7.2639999999999998E-4</c:v>
                </c:pt>
                <c:pt idx="540">
                  <c:v>7.0093E-4</c:v>
                </c:pt>
                <c:pt idx="541">
                  <c:v>6.1629000000000002E-4</c:v>
                </c:pt>
                <c:pt idx="542">
                  <c:v>3.8160000000000001E-4</c:v>
                </c:pt>
                <c:pt idx="543">
                  <c:v>6.4850000000000004E-5</c:v>
                </c:pt>
                <c:pt idx="544">
                  <c:v>0</c:v>
                </c:pt>
                <c:pt idx="545">
                  <c:v>0</c:v>
                </c:pt>
                <c:pt idx="546">
                  <c:v>0</c:v>
                </c:pt>
                <c:pt idx="547">
                  <c:v>0</c:v>
                </c:pt>
                <c:pt idx="548">
                  <c:v>0</c:v>
                </c:pt>
                <c:pt idx="549">
                  <c:v>0</c:v>
                </c:pt>
                <c:pt idx="550">
                  <c:v>0</c:v>
                </c:pt>
              </c:numCache>
            </c:numRef>
          </c:yVal>
          <c:smooth val="0"/>
          <c:extLst>
            <c:ext xmlns:c16="http://schemas.microsoft.com/office/drawing/2014/chart" uri="{C3380CC4-5D6E-409C-BE32-E72D297353CC}">
              <c16:uniqueId val="{00000004-0453-45A4-97C6-3FAA0F67C535}"/>
            </c:ext>
          </c:extLst>
        </c:ser>
        <c:dLbls>
          <c:showLegendKey val="0"/>
          <c:showVal val="0"/>
          <c:showCatName val="0"/>
          <c:showSerName val="0"/>
          <c:showPercent val="0"/>
          <c:showBubbleSize val="0"/>
        </c:dLbls>
        <c:axId val="721535696"/>
        <c:axId val="721537664"/>
      </c:scatterChart>
      <c:valAx>
        <c:axId val="654875832"/>
        <c:scaling>
          <c:orientation val="minMax"/>
          <c:max val="20"/>
        </c:scaling>
        <c:delete val="0"/>
        <c:axPos val="b"/>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CF [-]</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654876488"/>
        <c:crosses val="autoZero"/>
        <c:crossBetween val="midCat"/>
      </c:valAx>
      <c:valAx>
        <c:axId val="654876488"/>
        <c:scaling>
          <c:orientation val="minMax"/>
          <c:max val="0.70000000000000007"/>
          <c:min val="0"/>
        </c:scaling>
        <c:delete val="0"/>
        <c:axPos val="l"/>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Halite crystalization  [mol]</a:t>
                </a:r>
              </a:p>
            </c:rich>
          </c:tx>
          <c:layout>
            <c:manualLayout>
              <c:xMode val="edge"/>
              <c:yMode val="edge"/>
              <c:x val="2.5766622922134733E-2"/>
              <c:y val="0.21024845692625968"/>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654875832"/>
        <c:crossesAt val="-1"/>
        <c:crossBetween val="midCat"/>
      </c:valAx>
      <c:valAx>
        <c:axId val="721537664"/>
        <c:scaling>
          <c:orientation val="minMax"/>
          <c:min val="0"/>
        </c:scaling>
        <c:delete val="0"/>
        <c:axPos val="r"/>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Gypsum and Calcite  crystalization  [mol]</a:t>
                </a:r>
              </a:p>
            </c:rich>
          </c:tx>
          <c:layout>
            <c:manualLayout>
              <c:xMode val="edge"/>
              <c:yMode val="edge"/>
              <c:x val="0.95084098862642175"/>
              <c:y val="5.6188657661016064E-2"/>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0.00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721535696"/>
        <c:crosses val="max"/>
        <c:crossBetween val="midCat"/>
      </c:valAx>
      <c:valAx>
        <c:axId val="721535696"/>
        <c:scaling>
          <c:orientation val="minMax"/>
        </c:scaling>
        <c:delete val="1"/>
        <c:axPos val="b"/>
        <c:numFmt formatCode="0.00" sourceLinked="1"/>
        <c:majorTickMark val="out"/>
        <c:minorTickMark val="none"/>
        <c:tickLblPos val="nextTo"/>
        <c:crossAx val="721537664"/>
        <c:crosses val="autoZero"/>
        <c:crossBetween val="midCat"/>
      </c:valAx>
      <c:spPr>
        <a:noFill/>
        <a:ln>
          <a:noFill/>
        </a:ln>
        <a:effectLst/>
      </c:spPr>
    </c:plotArea>
    <c:legend>
      <c:legendPos val="b"/>
      <c:layout>
        <c:manualLayout>
          <c:xMode val="edge"/>
          <c:yMode val="edge"/>
          <c:x val="3.5726159230096241E-2"/>
          <c:y val="0.87681931879946162"/>
          <c:w val="0.9470662000583262"/>
          <c:h val="0.12318068120053841"/>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972462817147872"/>
          <c:y val="5.1400554097404488E-2"/>
          <c:w val="0.78971981627296584"/>
          <c:h val="0.71149861475648923"/>
        </c:manualLayout>
      </c:layout>
      <c:barChart>
        <c:barDir val="col"/>
        <c:grouping val="clustered"/>
        <c:varyColors val="0"/>
        <c:ser>
          <c:idx val="0"/>
          <c:order val="0"/>
          <c:tx>
            <c:v>NaOH</c:v>
          </c:tx>
          <c:invertIfNegative val="0"/>
          <c:errBars>
            <c:errBarType val="both"/>
            <c:errValType val="fixedVal"/>
            <c:noEndCap val="0"/>
            <c:val val="1"/>
          </c:errBars>
          <c:cat>
            <c:numRef>
              <c:f>Risultati!$D$15:$D$18</c:f>
              <c:numCache>
                <c:formatCode>General</c:formatCode>
                <c:ptCount val="4"/>
                <c:pt idx="0">
                  <c:v>0.25</c:v>
                </c:pt>
                <c:pt idx="1">
                  <c:v>0.5</c:v>
                </c:pt>
                <c:pt idx="2">
                  <c:v>0.75</c:v>
                </c:pt>
                <c:pt idx="3">
                  <c:v>1</c:v>
                </c:pt>
              </c:numCache>
            </c:numRef>
          </c:cat>
          <c:val>
            <c:numRef>
              <c:f>Risultati!$E$15:$E$18</c:f>
              <c:numCache>
                <c:formatCode>0.0</c:formatCode>
                <c:ptCount val="4"/>
                <c:pt idx="0">
                  <c:v>98.972766366138714</c:v>
                </c:pt>
                <c:pt idx="1">
                  <c:v>99.84</c:v>
                </c:pt>
                <c:pt idx="2">
                  <c:v>99.81</c:v>
                </c:pt>
                <c:pt idx="3">
                  <c:v>100</c:v>
                </c:pt>
              </c:numCache>
            </c:numRef>
          </c:val>
          <c:extLst>
            <c:ext xmlns:c16="http://schemas.microsoft.com/office/drawing/2014/chart" uri="{C3380CC4-5D6E-409C-BE32-E72D297353CC}">
              <c16:uniqueId val="{00000000-E38E-457F-B0A2-15B7251C1DB3}"/>
            </c:ext>
          </c:extLst>
        </c:ser>
        <c:ser>
          <c:idx val="1"/>
          <c:order val="1"/>
          <c:tx>
            <c:v>Ca(OH)2 susp</c:v>
          </c:tx>
          <c:invertIfNegative val="0"/>
          <c:errBars>
            <c:errBarType val="both"/>
            <c:errValType val="fixedVal"/>
            <c:noEndCap val="0"/>
            <c:val val="1"/>
          </c:errBars>
          <c:cat>
            <c:numRef>
              <c:f>Risultati!$D$15:$D$18</c:f>
              <c:numCache>
                <c:formatCode>General</c:formatCode>
                <c:ptCount val="4"/>
                <c:pt idx="0">
                  <c:v>0.25</c:v>
                </c:pt>
                <c:pt idx="1">
                  <c:v>0.5</c:v>
                </c:pt>
                <c:pt idx="2">
                  <c:v>0.75</c:v>
                </c:pt>
                <c:pt idx="3">
                  <c:v>1</c:v>
                </c:pt>
              </c:numCache>
            </c:numRef>
          </c:cat>
          <c:val>
            <c:numRef>
              <c:f>Risultati!$F$15:$F$18</c:f>
              <c:numCache>
                <c:formatCode>0.0</c:formatCode>
                <c:ptCount val="4"/>
                <c:pt idx="0">
                  <c:v>54.997646109355038</c:v>
                </c:pt>
                <c:pt idx="1">
                  <c:v>52.192599370572182</c:v>
                </c:pt>
                <c:pt idx="2">
                  <c:v>57.781217197463128</c:v>
                </c:pt>
                <c:pt idx="3">
                  <c:v>55.601122196363647</c:v>
                </c:pt>
              </c:numCache>
            </c:numRef>
          </c:val>
          <c:extLst>
            <c:ext xmlns:c16="http://schemas.microsoft.com/office/drawing/2014/chart" uri="{C3380CC4-5D6E-409C-BE32-E72D297353CC}">
              <c16:uniqueId val="{00000001-E38E-457F-B0A2-15B7251C1DB3}"/>
            </c:ext>
          </c:extLst>
        </c:ser>
        <c:ser>
          <c:idx val="2"/>
          <c:order val="2"/>
          <c:tx>
            <c:v>Na2CO3</c:v>
          </c:tx>
          <c:invertIfNegative val="0"/>
          <c:errBars>
            <c:errBarType val="both"/>
            <c:errValType val="fixedVal"/>
            <c:noEndCap val="0"/>
            <c:val val="1"/>
          </c:errBars>
          <c:cat>
            <c:numRef>
              <c:f>Risultati!$D$15:$D$18</c:f>
              <c:numCache>
                <c:formatCode>General</c:formatCode>
                <c:ptCount val="4"/>
                <c:pt idx="0">
                  <c:v>0.25</c:v>
                </c:pt>
                <c:pt idx="1">
                  <c:v>0.5</c:v>
                </c:pt>
                <c:pt idx="2">
                  <c:v>0.75</c:v>
                </c:pt>
                <c:pt idx="3">
                  <c:v>1</c:v>
                </c:pt>
              </c:numCache>
            </c:numRef>
          </c:cat>
          <c:val>
            <c:numRef>
              <c:f>Risultati!$H$15:$H$18</c:f>
              <c:numCache>
                <c:formatCode>0.0</c:formatCode>
                <c:ptCount val="4"/>
                <c:pt idx="0">
                  <c:v>97.631359978411425</c:v>
                </c:pt>
                <c:pt idx="1">
                  <c:v>98.855705253580908</c:v>
                </c:pt>
                <c:pt idx="2">
                  <c:v>96.302079872416769</c:v>
                </c:pt>
                <c:pt idx="3">
                  <c:v>97.736294809236597</c:v>
                </c:pt>
              </c:numCache>
            </c:numRef>
          </c:val>
          <c:extLst>
            <c:ext xmlns:c16="http://schemas.microsoft.com/office/drawing/2014/chart" uri="{C3380CC4-5D6E-409C-BE32-E72D297353CC}">
              <c16:uniqueId val="{00000002-E38E-457F-B0A2-15B7251C1DB3}"/>
            </c:ext>
          </c:extLst>
        </c:ser>
        <c:ser>
          <c:idx val="4"/>
          <c:order val="3"/>
          <c:tx>
            <c:v>NH3</c:v>
          </c:tx>
          <c:spPr>
            <a:solidFill>
              <a:schemeClr val="accent6">
                <a:lumMod val="75000"/>
              </a:schemeClr>
            </a:solidFill>
          </c:spPr>
          <c:invertIfNegative val="0"/>
          <c:errBars>
            <c:errBarType val="both"/>
            <c:errValType val="fixedVal"/>
            <c:noEndCap val="0"/>
            <c:val val="1"/>
          </c:errBars>
          <c:val>
            <c:numRef>
              <c:f>Risultati!$I$15:$I$18</c:f>
              <c:numCache>
                <c:formatCode>0.0</c:formatCode>
                <c:ptCount val="4"/>
                <c:pt idx="0">
                  <c:v>99.782121299223931</c:v>
                </c:pt>
                <c:pt idx="1">
                  <c:v>99.255769059805175</c:v>
                </c:pt>
                <c:pt idx="2">
                  <c:v>99.586341239830418</c:v>
                </c:pt>
                <c:pt idx="3">
                  <c:v>99.509537100304584</c:v>
                </c:pt>
              </c:numCache>
            </c:numRef>
          </c:val>
          <c:extLst>
            <c:ext xmlns:c16="http://schemas.microsoft.com/office/drawing/2014/chart" uri="{C3380CC4-5D6E-409C-BE32-E72D297353CC}">
              <c16:uniqueId val="{00000003-E38E-457F-B0A2-15B7251C1DB3}"/>
            </c:ext>
          </c:extLst>
        </c:ser>
        <c:dLbls>
          <c:showLegendKey val="0"/>
          <c:showVal val="0"/>
          <c:showCatName val="0"/>
          <c:showSerName val="0"/>
          <c:showPercent val="0"/>
          <c:showBubbleSize val="0"/>
        </c:dLbls>
        <c:gapWidth val="150"/>
        <c:axId val="172113280"/>
        <c:axId val="172119552"/>
      </c:barChart>
      <c:catAx>
        <c:axId val="172113280"/>
        <c:scaling>
          <c:orientation val="minMax"/>
        </c:scaling>
        <c:delete val="0"/>
        <c:axPos val="b"/>
        <c:title>
          <c:tx>
            <c:rich>
              <a:bodyPr/>
              <a:lstStyle/>
              <a:p>
                <a:pPr>
                  <a:defRPr/>
                </a:pPr>
                <a:r>
                  <a:rPr lang="de-DE"/>
                  <a:t>N/Ntot</a:t>
                </a:r>
                <a:endParaRPr lang="it-IT"/>
              </a:p>
            </c:rich>
          </c:tx>
          <c:layout>
            <c:manualLayout>
              <c:xMode val="edge"/>
              <c:yMode val="edge"/>
              <c:x val="0.51025809273840772"/>
              <c:y val="0.81142169728783953"/>
            </c:manualLayout>
          </c:layout>
          <c:overlay val="0"/>
        </c:title>
        <c:numFmt formatCode="General" sourceLinked="1"/>
        <c:majorTickMark val="out"/>
        <c:minorTickMark val="none"/>
        <c:tickLblPos val="nextTo"/>
        <c:spPr>
          <a:ln w="9525">
            <a:solidFill>
              <a:sysClr val="windowText" lastClr="000000"/>
            </a:solidFill>
          </a:ln>
        </c:spPr>
        <c:crossAx val="172119552"/>
        <c:crosses val="autoZero"/>
        <c:auto val="1"/>
        <c:lblAlgn val="ctr"/>
        <c:lblOffset val="100"/>
        <c:noMultiLvlLbl val="0"/>
      </c:catAx>
      <c:valAx>
        <c:axId val="172119552"/>
        <c:scaling>
          <c:orientation val="minMax"/>
          <c:max val="100"/>
        </c:scaling>
        <c:delete val="0"/>
        <c:axPos val="l"/>
        <c:title>
          <c:tx>
            <c:rich>
              <a:bodyPr rot="-5400000" vert="horz"/>
              <a:lstStyle/>
              <a:p>
                <a:pPr>
                  <a:defRPr/>
                </a:pPr>
                <a:r>
                  <a:rPr lang="it-IT"/>
                  <a:t>Purity [%]</a:t>
                </a:r>
              </a:p>
            </c:rich>
          </c:tx>
          <c:overlay val="0"/>
        </c:title>
        <c:numFmt formatCode="0" sourceLinked="0"/>
        <c:majorTickMark val="out"/>
        <c:minorTickMark val="none"/>
        <c:tickLblPos val="nextTo"/>
        <c:spPr>
          <a:ln w="9525">
            <a:solidFill>
              <a:sysClr val="windowText" lastClr="000000"/>
            </a:solidFill>
          </a:ln>
        </c:spPr>
        <c:crossAx val="172113280"/>
        <c:crosses val="autoZero"/>
        <c:crossBetween val="between"/>
      </c:valAx>
      <c:spPr>
        <a:ln w="12700">
          <a:noFill/>
        </a:ln>
      </c:spPr>
    </c:plotArea>
    <c:legend>
      <c:legendPos val="b"/>
      <c:layout>
        <c:manualLayout>
          <c:xMode val="edge"/>
          <c:yMode val="edge"/>
          <c:x val="0.10611789151356081"/>
          <c:y val="0.88850503062117314"/>
          <c:w val="0.86554199475065619"/>
          <c:h val="8.3717191601049956E-2"/>
        </c:manualLayout>
      </c:layout>
      <c:overlay val="0"/>
      <c:spPr>
        <a:ln w="12700">
          <a:noFill/>
        </a:ln>
      </c:spPr>
    </c:legend>
    <c:plotVisOnly val="1"/>
    <c:dispBlanksAs val="gap"/>
    <c:showDLblsOverMax val="0"/>
  </c:chart>
  <c:spPr>
    <a:ln w="9525">
      <a:solidFill>
        <a:sysClr val="window" lastClr="FFFFFF">
          <a:lumMod val="65000"/>
        </a:sysClr>
      </a:solidFill>
    </a:ln>
  </c:spPr>
  <c:txPr>
    <a:bodyPr/>
    <a:lstStyle/>
    <a:p>
      <a:pPr>
        <a:defRPr sz="600" b="1"/>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02354054719899"/>
          <c:y val="5.6488954505686778E-2"/>
          <c:w val="0.78403377065516799"/>
          <c:h val="0.77895614610673669"/>
        </c:manualLayout>
      </c:layout>
      <c:barChart>
        <c:barDir val="col"/>
        <c:grouping val="clustered"/>
        <c:varyColors val="0"/>
        <c:ser>
          <c:idx val="0"/>
          <c:order val="0"/>
          <c:spPr>
            <a:solidFill>
              <a:srgbClr val="C00000"/>
            </a:solidFill>
          </c:spPr>
          <c:invertIfNegative val="0"/>
          <c:errBars>
            <c:errBarType val="both"/>
            <c:errValType val="cust"/>
            <c:noEndCap val="0"/>
            <c:plus>
              <c:numRef>
                <c:f>Risultati!$F$84:$F$87</c:f>
                <c:numCache>
                  <c:formatCode>General</c:formatCode>
                  <c:ptCount val="4"/>
                  <c:pt idx="0">
                    <c:v>2.2046934172410682</c:v>
                  </c:pt>
                  <c:pt idx="1">
                    <c:v>3.9186829212589132</c:v>
                  </c:pt>
                  <c:pt idx="2">
                    <c:v>3.094795035402286</c:v>
                  </c:pt>
                  <c:pt idx="3">
                    <c:v>2.6114600980408231</c:v>
                  </c:pt>
                </c:numCache>
              </c:numRef>
            </c:plus>
            <c:minus>
              <c:numRef>
                <c:f>Risultati!$F$84:$F$87</c:f>
                <c:numCache>
                  <c:formatCode>General</c:formatCode>
                  <c:ptCount val="4"/>
                  <c:pt idx="0">
                    <c:v>2.2046934172410682</c:v>
                  </c:pt>
                  <c:pt idx="1">
                    <c:v>3.9186829212589132</c:v>
                  </c:pt>
                  <c:pt idx="2">
                    <c:v>3.094795035402286</c:v>
                  </c:pt>
                  <c:pt idx="3">
                    <c:v>2.6114600980408231</c:v>
                  </c:pt>
                </c:numCache>
              </c:numRef>
            </c:minus>
          </c:errBars>
          <c:cat>
            <c:strRef>
              <c:f>Risultati!$D$84:$D$87</c:f>
              <c:strCache>
                <c:ptCount val="4"/>
                <c:pt idx="0">
                  <c:v>NaOH</c:v>
                </c:pt>
                <c:pt idx="1">
                  <c:v>CaOH sosp.</c:v>
                </c:pt>
                <c:pt idx="2">
                  <c:v>Na2CO3</c:v>
                </c:pt>
                <c:pt idx="3">
                  <c:v>NH3</c:v>
                </c:pt>
              </c:strCache>
            </c:strRef>
          </c:cat>
          <c:val>
            <c:numRef>
              <c:f>Risultati!$E$84:$E$87</c:f>
              <c:numCache>
                <c:formatCode>0.00</c:formatCode>
                <c:ptCount val="4"/>
                <c:pt idx="0">
                  <c:v>98.048367511198208</c:v>
                </c:pt>
                <c:pt idx="1">
                  <c:v>98.047704367301236</c:v>
                </c:pt>
                <c:pt idx="2">
                  <c:v>85.061590145576702</c:v>
                </c:pt>
                <c:pt idx="3">
                  <c:v>49.402978380602008</c:v>
                </c:pt>
              </c:numCache>
            </c:numRef>
          </c:val>
          <c:extLst>
            <c:ext xmlns:c16="http://schemas.microsoft.com/office/drawing/2014/chart" uri="{C3380CC4-5D6E-409C-BE32-E72D297353CC}">
              <c16:uniqueId val="{00000000-98A6-4047-8BF5-4F9329185F9D}"/>
            </c:ext>
          </c:extLst>
        </c:ser>
        <c:dLbls>
          <c:showLegendKey val="0"/>
          <c:showVal val="0"/>
          <c:showCatName val="0"/>
          <c:showSerName val="0"/>
          <c:showPercent val="0"/>
          <c:showBubbleSize val="0"/>
        </c:dLbls>
        <c:gapWidth val="150"/>
        <c:axId val="167810944"/>
        <c:axId val="167825408"/>
      </c:barChart>
      <c:catAx>
        <c:axId val="167810944"/>
        <c:scaling>
          <c:orientation val="minMax"/>
        </c:scaling>
        <c:delete val="0"/>
        <c:axPos val="b"/>
        <c:title>
          <c:tx>
            <c:rich>
              <a:bodyPr/>
              <a:lstStyle/>
              <a:p>
                <a:pPr>
                  <a:defRPr/>
                </a:pPr>
                <a:r>
                  <a:rPr lang="it-IT"/>
                  <a:t>Alkaline Reactant</a:t>
                </a:r>
              </a:p>
            </c:rich>
          </c:tx>
          <c:layout>
            <c:manualLayout>
              <c:xMode val="edge"/>
              <c:yMode val="edge"/>
              <c:x val="0.398823065253753"/>
              <c:y val="0.92977733817147301"/>
            </c:manualLayout>
          </c:layout>
          <c:overlay val="0"/>
        </c:title>
        <c:numFmt formatCode="General" sourceLinked="0"/>
        <c:majorTickMark val="out"/>
        <c:minorTickMark val="none"/>
        <c:tickLblPos val="nextTo"/>
        <c:spPr>
          <a:ln w="9525">
            <a:solidFill>
              <a:sysClr val="windowText" lastClr="000000"/>
            </a:solidFill>
          </a:ln>
        </c:spPr>
        <c:crossAx val="167825408"/>
        <c:crosses val="autoZero"/>
        <c:auto val="1"/>
        <c:lblAlgn val="ctr"/>
        <c:lblOffset val="100"/>
        <c:noMultiLvlLbl val="0"/>
      </c:catAx>
      <c:valAx>
        <c:axId val="167825408"/>
        <c:scaling>
          <c:orientation val="minMax"/>
          <c:max val="100"/>
        </c:scaling>
        <c:delete val="0"/>
        <c:axPos val="l"/>
        <c:title>
          <c:tx>
            <c:rich>
              <a:bodyPr rot="-5400000" vert="horz"/>
              <a:lstStyle/>
              <a:p>
                <a:pPr>
                  <a:defRPr/>
                </a:pPr>
                <a:r>
                  <a:rPr lang="it-IT"/>
                  <a:t>Final Conversion [%]</a:t>
                </a:r>
              </a:p>
            </c:rich>
          </c:tx>
          <c:overlay val="0"/>
        </c:title>
        <c:numFmt formatCode="0" sourceLinked="0"/>
        <c:majorTickMark val="out"/>
        <c:minorTickMark val="none"/>
        <c:tickLblPos val="nextTo"/>
        <c:spPr>
          <a:ln w="9525">
            <a:solidFill>
              <a:sysClr val="windowText" lastClr="000000"/>
            </a:solidFill>
          </a:ln>
        </c:spPr>
        <c:crossAx val="167810944"/>
        <c:crosses val="autoZero"/>
        <c:crossBetween val="between"/>
        <c:majorUnit val="20"/>
      </c:valAx>
      <c:spPr>
        <a:ln w="6350">
          <a:noFill/>
        </a:ln>
      </c:spPr>
    </c:plotArea>
    <c:plotVisOnly val="1"/>
    <c:dispBlanksAs val="gap"/>
    <c:showDLblsOverMax val="0"/>
  </c:chart>
  <c:spPr>
    <a:solidFill>
      <a:prstClr val="white"/>
    </a:solidFill>
    <a:ln w="9525">
      <a:solidFill>
        <a:schemeClr val="bg1">
          <a:lumMod val="65000"/>
        </a:schemeClr>
      </a:solidFill>
    </a:ln>
  </c:spPr>
  <c:txPr>
    <a:bodyPr/>
    <a:lstStyle/>
    <a:p>
      <a:pPr>
        <a:defRPr sz="600" b="1"/>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4420</Words>
  <Characters>25199</Characters>
  <Application>Microsoft Office Word</Application>
  <DocSecurity>0</DocSecurity>
  <Lines>209</Lines>
  <Paragraphs>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ResourSEAs Office</cp:lastModifiedBy>
  <cp:revision>5</cp:revision>
  <cp:lastPrinted>2015-05-12T18:31:00Z</cp:lastPrinted>
  <dcterms:created xsi:type="dcterms:W3CDTF">2023-05-02T14:45:00Z</dcterms:created>
  <dcterms:modified xsi:type="dcterms:W3CDTF">2023-05-02T15:08:00Z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796c27e551dd01b46f5508a0b670e779526f92318efefa4c82f6f795f772d2be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http://www.zotero.org/styles/desalination</vt:lpwstr>
  </property>
  <property fmtid="{D5CDD505-2E9C-101B-9397-08002B2CF9AE}" pid="14" name="Mendeley Recent Style Name 4_1">
    <vt:lpwstr>Desalination</vt:lpwstr>
  </property>
  <property fmtid="{D5CDD505-2E9C-101B-9397-08002B2CF9AE}" pid="15" name="Mendeley Recent Style Id 5_1">
    <vt:lpwstr>http://www.zotero.org/styles/journal-of-membrane-science</vt:lpwstr>
  </property>
  <property fmtid="{D5CDD505-2E9C-101B-9397-08002B2CF9AE}" pid="16" name="Mendeley Recent Style Name 5_1">
    <vt:lpwstr>Journal of Membrane Science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http://www.zotero.org/styles/science-of-the-total-environment</vt:lpwstr>
  </property>
  <property fmtid="{D5CDD505-2E9C-101B-9397-08002B2CF9AE}" pid="24" name="Mendeley Recent Style Name 9_1">
    <vt:lpwstr>Science of the Total Environment</vt:lpwstr>
  </property>
  <property fmtid="{D5CDD505-2E9C-101B-9397-08002B2CF9AE}" pid="25" name="Mendeley Document_1">
    <vt:lpwstr>True</vt:lpwstr>
  </property>
  <property fmtid="{D5CDD505-2E9C-101B-9397-08002B2CF9AE}" pid="26" name="Mendeley Unique User Id_1">
    <vt:lpwstr>177b1b45-8ee9-3d24-81e2-c2e9e6551887</vt:lpwstr>
  </property>
  <property fmtid="{D5CDD505-2E9C-101B-9397-08002B2CF9AE}" pid="27" name="Mendeley Citation Style_1">
    <vt:lpwstr>http://www.zotero.org/styles/harvard-cite-them-right</vt:lpwstr>
  </property>
</Properties>
</file>